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B02" w:rsidRPr="002D7B02" w:rsidRDefault="002D7B02" w:rsidP="002D7B02">
      <w:pPr>
        <w:rPr>
          <w:rFonts w:ascii="Arial" w:eastAsia="Times New Roman" w:hAnsi="Arial" w:cs="Arial"/>
          <w:color w:val="707070"/>
          <w:sz w:val="24"/>
          <w:szCs w:val="24"/>
          <w:shd w:val="clear" w:color="auto" w:fill="F5F5F5"/>
          <w:lang w:eastAsia="tr-TR"/>
        </w:rPr>
      </w:pPr>
      <w:r w:rsidRPr="002D7B02">
        <w:rPr>
          <w:rFonts w:ascii="Arial" w:eastAsia="Times New Roman" w:hAnsi="Arial" w:cs="Arial"/>
          <w:color w:val="707070"/>
          <w:sz w:val="24"/>
          <w:szCs w:val="24"/>
          <w:shd w:val="clear" w:color="auto" w:fill="F5F5F5"/>
          <w:lang w:eastAsia="tr-TR"/>
        </w:rPr>
        <w:t>KALDIRMA VE İLETME MAKİNALARI:</w:t>
      </w:r>
    </w:p>
    <w:p w:rsidR="00712223" w:rsidRDefault="000E1B28" w:rsidP="002D7B02">
      <w:pPr>
        <w:rPr>
          <w:rFonts w:ascii="Arial" w:eastAsia="Times New Roman" w:hAnsi="Arial" w:cs="Arial"/>
          <w:color w:val="707070"/>
          <w:sz w:val="18"/>
          <w:szCs w:val="18"/>
          <w:shd w:val="clear" w:color="auto" w:fill="F5F5F5"/>
          <w:lang w:eastAsia="tr-TR"/>
        </w:rPr>
      </w:pPr>
      <w:r>
        <w:rPr>
          <w:rFonts w:ascii="Arial" w:eastAsia="Times New Roman" w:hAnsi="Arial" w:cs="Arial"/>
          <w:color w:val="707070"/>
          <w:sz w:val="18"/>
          <w:szCs w:val="18"/>
          <w:shd w:val="clear" w:color="auto" w:fill="F5F5F5"/>
          <w:lang w:eastAsia="tr-TR"/>
        </w:rPr>
        <w:t xml:space="preserve">  </w:t>
      </w:r>
      <w:r w:rsidR="00563EB6" w:rsidRPr="00563EB6">
        <w:rPr>
          <w:rFonts w:ascii="Arial" w:eastAsia="Times New Roman" w:hAnsi="Arial" w:cs="Arial"/>
          <w:color w:val="707070"/>
          <w:sz w:val="18"/>
          <w:szCs w:val="18"/>
          <w:shd w:val="clear" w:color="auto" w:fill="F5F5F5"/>
          <w:lang w:eastAsia="tr-TR"/>
        </w:rPr>
        <w:t xml:space="preserve">Kaldırma </w:t>
      </w:r>
      <w:r w:rsidR="00712223" w:rsidRPr="00563EB6">
        <w:rPr>
          <w:rFonts w:ascii="Arial" w:eastAsia="Times New Roman" w:hAnsi="Arial" w:cs="Arial"/>
          <w:color w:val="707070"/>
          <w:sz w:val="18"/>
          <w:szCs w:val="18"/>
          <w:shd w:val="clear" w:color="auto" w:fill="F5F5F5"/>
          <w:lang w:eastAsia="tr-TR"/>
        </w:rPr>
        <w:t>makineleri</w:t>
      </w:r>
      <w:r w:rsidR="00563EB6" w:rsidRPr="00563EB6">
        <w:rPr>
          <w:rFonts w:ascii="Arial" w:eastAsia="Times New Roman" w:hAnsi="Arial" w:cs="Arial"/>
          <w:color w:val="707070"/>
          <w:sz w:val="18"/>
          <w:szCs w:val="18"/>
          <w:shd w:val="clear" w:color="auto" w:fill="F5F5F5"/>
          <w:lang w:eastAsia="tr-TR"/>
        </w:rPr>
        <w:t xml:space="preserve"> ve araçları her çalışmaya başlamadan önce, operatörleri tarafından kontrol edilecek ve çelik halatlar, zincirler, kancalar, sapanlar, kasnaklar, frenler ve otomatik durdurucular, </w:t>
      </w:r>
      <w:r w:rsidR="00563EB6">
        <w:rPr>
          <w:rFonts w:ascii="Arial" w:eastAsia="Times New Roman" w:hAnsi="Arial" w:cs="Arial"/>
          <w:color w:val="707070"/>
          <w:sz w:val="18"/>
          <w:szCs w:val="18"/>
          <w:shd w:val="clear" w:color="auto" w:fill="F5F5F5"/>
          <w:lang w:eastAsia="tr-TR"/>
        </w:rPr>
        <w:t>yılda</w:t>
      </w:r>
      <w:r w:rsidR="00563EB6" w:rsidRPr="00563EB6">
        <w:rPr>
          <w:rFonts w:ascii="Arial" w:eastAsia="Times New Roman" w:hAnsi="Arial" w:cs="Arial"/>
          <w:color w:val="707070"/>
          <w:sz w:val="18"/>
          <w:szCs w:val="18"/>
          <w:shd w:val="clear" w:color="auto" w:fill="F5F5F5"/>
          <w:lang w:eastAsia="tr-TR"/>
        </w:rPr>
        <w:t xml:space="preserve"> bir bütünüyle kontrol edilecektir</w:t>
      </w:r>
      <w:r w:rsidR="002D7B02">
        <w:rPr>
          <w:rFonts w:ascii="Arial" w:eastAsia="Times New Roman" w:hAnsi="Arial" w:cs="Arial"/>
          <w:color w:val="707070"/>
          <w:sz w:val="18"/>
          <w:szCs w:val="18"/>
          <w:shd w:val="clear" w:color="auto" w:fill="F5F5F5"/>
          <w:lang w:eastAsia="tr-TR"/>
        </w:rPr>
        <w:t>.</w:t>
      </w:r>
    </w:p>
    <w:p w:rsidR="00713E74" w:rsidRPr="00713E74" w:rsidRDefault="00713E74" w:rsidP="00713E74">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proofErr w:type="spellStart"/>
      <w:r w:rsidRPr="00713E74">
        <w:rPr>
          <w:rFonts w:ascii="Arial" w:eastAsia="Times New Roman" w:hAnsi="Arial" w:cs="Arial"/>
          <w:color w:val="707070"/>
          <w:sz w:val="18"/>
          <w:szCs w:val="18"/>
          <w:lang w:eastAsia="tr-TR"/>
        </w:rPr>
        <w:t>Caraskal</w:t>
      </w:r>
      <w:proofErr w:type="spellEnd"/>
    </w:p>
    <w:p w:rsidR="00713E74" w:rsidRPr="00713E74" w:rsidRDefault="00713E74" w:rsidP="00713E74">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proofErr w:type="spellStart"/>
      <w:r w:rsidRPr="00713E74">
        <w:rPr>
          <w:rFonts w:ascii="Arial" w:eastAsia="Times New Roman" w:hAnsi="Arial" w:cs="Arial"/>
          <w:color w:val="707070"/>
          <w:sz w:val="18"/>
          <w:szCs w:val="18"/>
          <w:lang w:eastAsia="tr-TR"/>
        </w:rPr>
        <w:t>Transpalet</w:t>
      </w:r>
      <w:proofErr w:type="spellEnd"/>
    </w:p>
    <w:p w:rsidR="00713E74" w:rsidRPr="00713E74" w:rsidRDefault="00713E74" w:rsidP="00713E74">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proofErr w:type="spellStart"/>
      <w:r w:rsidRPr="00713E74">
        <w:rPr>
          <w:rFonts w:ascii="Arial" w:eastAsia="Times New Roman" w:hAnsi="Arial" w:cs="Arial"/>
          <w:color w:val="707070"/>
          <w:sz w:val="18"/>
          <w:szCs w:val="18"/>
          <w:lang w:eastAsia="tr-TR"/>
        </w:rPr>
        <w:t>Forklift</w:t>
      </w:r>
      <w:proofErr w:type="spellEnd"/>
    </w:p>
    <w:p w:rsidR="00713E74" w:rsidRPr="00713E74" w:rsidRDefault="00713E74" w:rsidP="00713E74">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r w:rsidRPr="00713E74">
        <w:rPr>
          <w:rFonts w:ascii="Arial" w:eastAsia="Times New Roman" w:hAnsi="Arial" w:cs="Arial"/>
          <w:color w:val="707070"/>
          <w:sz w:val="18"/>
          <w:szCs w:val="18"/>
          <w:lang w:eastAsia="tr-TR"/>
        </w:rPr>
        <w:t>Platform</w:t>
      </w:r>
    </w:p>
    <w:p w:rsidR="00713E74" w:rsidRPr="00713E74" w:rsidRDefault="00713E74" w:rsidP="00713E74">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r w:rsidRPr="00713E74">
        <w:rPr>
          <w:rFonts w:ascii="Arial" w:eastAsia="Times New Roman" w:hAnsi="Arial" w:cs="Arial"/>
          <w:color w:val="707070"/>
          <w:sz w:val="18"/>
          <w:szCs w:val="18"/>
          <w:lang w:eastAsia="tr-TR"/>
        </w:rPr>
        <w:t>Mobil vinç</w:t>
      </w:r>
    </w:p>
    <w:p w:rsidR="00713E74" w:rsidRPr="00713E74" w:rsidRDefault="00713E74" w:rsidP="00713E74">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r w:rsidRPr="00713E74">
        <w:rPr>
          <w:rFonts w:ascii="Arial" w:eastAsia="Times New Roman" w:hAnsi="Arial" w:cs="Arial"/>
          <w:color w:val="707070"/>
          <w:sz w:val="18"/>
          <w:szCs w:val="18"/>
          <w:lang w:eastAsia="tr-TR"/>
        </w:rPr>
        <w:t>Kule Vinç</w:t>
      </w:r>
    </w:p>
    <w:p w:rsidR="00713E74" w:rsidRPr="00713E74" w:rsidRDefault="00713E74" w:rsidP="00713E74">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r w:rsidRPr="00713E74">
        <w:rPr>
          <w:rFonts w:ascii="Arial" w:eastAsia="Times New Roman" w:hAnsi="Arial" w:cs="Arial"/>
          <w:color w:val="707070"/>
          <w:sz w:val="18"/>
          <w:szCs w:val="18"/>
          <w:lang w:eastAsia="tr-TR"/>
        </w:rPr>
        <w:t>Cephe Asansörü</w:t>
      </w:r>
    </w:p>
    <w:p w:rsidR="002D7B02" w:rsidRPr="008835EA" w:rsidRDefault="00713E74" w:rsidP="008835EA">
      <w:pPr>
        <w:numPr>
          <w:ilvl w:val="0"/>
          <w:numId w:val="1"/>
        </w:numPr>
        <w:pBdr>
          <w:bottom w:val="single" w:sz="6" w:space="18" w:color="EBEBEB"/>
        </w:pBdr>
        <w:spacing w:after="0" w:line="240" w:lineRule="auto"/>
        <w:ind w:left="0"/>
        <w:jc w:val="both"/>
        <w:rPr>
          <w:rFonts w:ascii="Arial" w:eastAsia="Times New Roman" w:hAnsi="Arial" w:cs="Arial"/>
          <w:color w:val="707070"/>
          <w:sz w:val="18"/>
          <w:szCs w:val="18"/>
          <w:lang w:eastAsia="tr-TR"/>
        </w:rPr>
      </w:pPr>
      <w:r w:rsidRPr="00713E74">
        <w:rPr>
          <w:rFonts w:ascii="Arial" w:eastAsia="Times New Roman" w:hAnsi="Arial" w:cs="Arial"/>
          <w:color w:val="707070"/>
          <w:sz w:val="18"/>
          <w:szCs w:val="18"/>
          <w:lang w:eastAsia="tr-TR"/>
        </w:rPr>
        <w:t>Araç Kaldırma Lifti</w:t>
      </w:r>
      <w:r w:rsidR="002D7B02" w:rsidRPr="008835EA">
        <w:rPr>
          <w:rFonts w:ascii="Arial" w:eastAsia="Times New Roman" w:hAnsi="Arial" w:cs="Arial"/>
          <w:color w:val="707070"/>
          <w:sz w:val="18"/>
          <w:szCs w:val="18"/>
          <w:lang w:eastAsia="tr-TR"/>
        </w:rPr>
        <w:t xml:space="preserve">            </w:t>
      </w:r>
    </w:p>
    <w:p w:rsidR="002D7B02" w:rsidRPr="002D7B02" w:rsidRDefault="002D7B02" w:rsidP="002D7B02">
      <w:pPr>
        <w:rPr>
          <w:rFonts w:ascii="Times New Roman" w:eastAsia="Times New Roman" w:hAnsi="Times New Roman" w:cs="Times New Roman"/>
          <w:sz w:val="24"/>
          <w:szCs w:val="24"/>
          <w:lang w:eastAsia="tr-TR"/>
        </w:rPr>
      </w:pPr>
    </w:p>
    <w:p w:rsidR="00563EB6" w:rsidRPr="00563EB6" w:rsidRDefault="00563EB6" w:rsidP="00712223">
      <w:pPr>
        <w:pBdr>
          <w:bottom w:val="single" w:sz="6" w:space="18" w:color="EBEBEB"/>
        </w:pBdr>
        <w:spacing w:after="0" w:line="240" w:lineRule="auto"/>
        <w:ind w:left="-426"/>
        <w:jc w:val="both"/>
        <w:rPr>
          <w:rFonts w:ascii="Arial" w:eastAsia="Times New Roman" w:hAnsi="Arial" w:cs="Arial"/>
          <w:color w:val="707070"/>
          <w:sz w:val="18"/>
          <w:szCs w:val="18"/>
          <w:lang w:eastAsia="tr-TR"/>
        </w:rPr>
      </w:pPr>
      <w:r>
        <w:rPr>
          <w:rFonts w:ascii="Arial" w:eastAsia="Times New Roman" w:hAnsi="Arial" w:cs="Arial"/>
          <w:color w:val="707070"/>
          <w:sz w:val="18"/>
          <w:szCs w:val="18"/>
          <w:lang w:eastAsia="tr-TR"/>
        </w:rPr>
        <w:t xml:space="preserve">        </w:t>
      </w:r>
      <w:r w:rsidR="00712223">
        <w:rPr>
          <w:noProof/>
          <w:lang w:eastAsia="tr-TR"/>
        </w:rPr>
        <w:drawing>
          <wp:inline distT="0" distB="0" distL="0" distR="0">
            <wp:extent cx="2238375" cy="1724025"/>
            <wp:effectExtent l="19050" t="0" r="9525" b="0"/>
            <wp:docPr id="25" name="Resim 18" descr="http://www.mmo.org.tr/resimler/dosya_ekler/d23c7e9c7c185f3_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mo.org.tr/resimler/dosya_ekler/d23c7e9c7c185f3_ek.jpg"/>
                    <pic:cNvPicPr>
                      <a:picLocks noChangeAspect="1" noChangeArrowheads="1"/>
                    </pic:cNvPicPr>
                  </pic:nvPicPr>
                  <pic:blipFill>
                    <a:blip r:embed="rId5" cstate="print"/>
                    <a:srcRect/>
                    <a:stretch>
                      <a:fillRect/>
                    </a:stretch>
                  </pic:blipFill>
                  <pic:spPr bwMode="auto">
                    <a:xfrm>
                      <a:off x="0" y="0"/>
                      <a:ext cx="2238375" cy="1724025"/>
                    </a:xfrm>
                    <a:prstGeom prst="rect">
                      <a:avLst/>
                    </a:prstGeom>
                    <a:noFill/>
                    <a:ln w="9525">
                      <a:noFill/>
                      <a:miter lim="800000"/>
                      <a:headEnd/>
                      <a:tailEnd/>
                    </a:ln>
                  </pic:spPr>
                </pic:pic>
              </a:graphicData>
            </a:graphic>
          </wp:inline>
        </w:drawing>
      </w:r>
      <w:r w:rsidR="00712223">
        <w:rPr>
          <w:noProof/>
          <w:lang w:eastAsia="tr-TR"/>
        </w:rPr>
        <w:drawing>
          <wp:inline distT="0" distB="0" distL="0" distR="0">
            <wp:extent cx="2066925" cy="1604553"/>
            <wp:effectExtent l="19050" t="0" r="9525" b="0"/>
            <wp:docPr id="22" name="Resim 24" descr="http://www.mmo.org.tr/resimler/dosya_ekler/82f658c7d7f316e_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mo.org.tr/resimler/dosya_ekler/82f658c7d7f316e_ek.jpg"/>
                    <pic:cNvPicPr>
                      <a:picLocks noChangeAspect="1" noChangeArrowheads="1"/>
                    </pic:cNvPicPr>
                  </pic:nvPicPr>
                  <pic:blipFill>
                    <a:blip r:embed="rId6" cstate="print"/>
                    <a:srcRect/>
                    <a:stretch>
                      <a:fillRect/>
                    </a:stretch>
                  </pic:blipFill>
                  <pic:spPr bwMode="auto">
                    <a:xfrm>
                      <a:off x="0" y="0"/>
                      <a:ext cx="2073389" cy="1609571"/>
                    </a:xfrm>
                    <a:prstGeom prst="rect">
                      <a:avLst/>
                    </a:prstGeom>
                    <a:noFill/>
                    <a:ln w="9525">
                      <a:noFill/>
                      <a:miter lim="800000"/>
                      <a:headEnd/>
                      <a:tailEnd/>
                    </a:ln>
                  </pic:spPr>
                </pic:pic>
              </a:graphicData>
            </a:graphic>
          </wp:inline>
        </w:drawing>
      </w:r>
      <w:r>
        <w:rPr>
          <w:rFonts w:ascii="Arial" w:eastAsia="Times New Roman" w:hAnsi="Arial" w:cs="Arial"/>
          <w:color w:val="707070"/>
          <w:sz w:val="18"/>
          <w:szCs w:val="18"/>
          <w:lang w:eastAsia="tr-TR"/>
        </w:rPr>
        <w:t xml:space="preserve">  </w:t>
      </w:r>
      <w:r w:rsidR="00712223">
        <w:rPr>
          <w:rFonts w:ascii="Arial" w:eastAsia="Times New Roman" w:hAnsi="Arial" w:cs="Arial"/>
          <w:color w:val="707070"/>
          <w:sz w:val="18"/>
          <w:szCs w:val="18"/>
          <w:lang w:eastAsia="tr-TR"/>
        </w:rPr>
        <w:t xml:space="preserve"> </w:t>
      </w:r>
      <w:r w:rsidR="00712223">
        <w:rPr>
          <w:noProof/>
          <w:lang w:eastAsia="tr-TR"/>
        </w:rPr>
        <w:drawing>
          <wp:inline distT="0" distB="0" distL="0" distR="0">
            <wp:extent cx="1438275" cy="1800225"/>
            <wp:effectExtent l="19050" t="0" r="9525" b="0"/>
            <wp:docPr id="33" name="Resim 33" descr="manlif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lift ile ilgili görsel sonucu"/>
                    <pic:cNvPicPr>
                      <a:picLocks noChangeAspect="1" noChangeArrowheads="1"/>
                    </pic:cNvPicPr>
                  </pic:nvPicPr>
                  <pic:blipFill>
                    <a:blip r:embed="rId7" cstate="print"/>
                    <a:srcRect/>
                    <a:stretch>
                      <a:fillRect/>
                    </a:stretch>
                  </pic:blipFill>
                  <pic:spPr bwMode="auto">
                    <a:xfrm>
                      <a:off x="0" y="0"/>
                      <a:ext cx="1438275" cy="1800225"/>
                    </a:xfrm>
                    <a:prstGeom prst="rect">
                      <a:avLst/>
                    </a:prstGeom>
                    <a:noFill/>
                    <a:ln w="9525">
                      <a:noFill/>
                      <a:miter lim="800000"/>
                      <a:headEnd/>
                      <a:tailEnd/>
                    </a:ln>
                  </pic:spPr>
                </pic:pic>
              </a:graphicData>
            </a:graphic>
          </wp:inline>
        </w:drawing>
      </w:r>
      <w:r w:rsidR="00712223">
        <w:rPr>
          <w:noProof/>
          <w:lang w:eastAsia="tr-TR"/>
        </w:rPr>
        <w:drawing>
          <wp:inline distT="0" distB="0" distL="0" distR="0">
            <wp:extent cx="2044065" cy="1847850"/>
            <wp:effectExtent l="19050" t="0" r="0" b="0"/>
            <wp:docPr id="30" name="Resim 30" descr="https://encrypted-tbn3.gstatic.com/images?q=tbn:ANd9GcRgv91PTeLy7P0fhjdFMloyKYW0smhhLX4iBbpfy9kHorL0sSBAjls8rs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3.gstatic.com/images?q=tbn:ANd9GcRgv91PTeLy7P0fhjdFMloyKYW0smhhLX4iBbpfy9kHorL0sSBAjls8rszq"/>
                    <pic:cNvPicPr>
                      <a:picLocks noChangeAspect="1" noChangeArrowheads="1"/>
                    </pic:cNvPicPr>
                  </pic:nvPicPr>
                  <pic:blipFill>
                    <a:blip r:embed="rId8" cstate="print"/>
                    <a:srcRect/>
                    <a:stretch>
                      <a:fillRect/>
                    </a:stretch>
                  </pic:blipFill>
                  <pic:spPr bwMode="auto">
                    <a:xfrm>
                      <a:off x="0" y="0"/>
                      <a:ext cx="2044065" cy="1847850"/>
                    </a:xfrm>
                    <a:prstGeom prst="rect">
                      <a:avLst/>
                    </a:prstGeom>
                    <a:noFill/>
                    <a:ln w="9525">
                      <a:noFill/>
                      <a:miter lim="800000"/>
                      <a:headEnd/>
                      <a:tailEnd/>
                    </a:ln>
                  </pic:spPr>
                </pic:pic>
              </a:graphicData>
            </a:graphic>
          </wp:inline>
        </w:drawing>
      </w:r>
      <w:r w:rsidR="00712223">
        <w:rPr>
          <w:noProof/>
          <w:lang w:eastAsia="tr-TR"/>
        </w:rPr>
        <w:drawing>
          <wp:inline distT="0" distB="0" distL="0" distR="0">
            <wp:extent cx="2076450" cy="1977038"/>
            <wp:effectExtent l="19050" t="0" r="0" b="0"/>
            <wp:docPr id="17" name="Resim 21" descr="http://www.mmo.org.tr/resimler/dosya_ekler/95387fcae1a9ddc_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mo.org.tr/resimler/dosya_ekler/95387fcae1a9ddc_ek.jpg"/>
                    <pic:cNvPicPr>
                      <a:picLocks noChangeAspect="1" noChangeArrowheads="1"/>
                    </pic:cNvPicPr>
                  </pic:nvPicPr>
                  <pic:blipFill>
                    <a:blip r:embed="rId9" cstate="print"/>
                    <a:srcRect/>
                    <a:stretch>
                      <a:fillRect/>
                    </a:stretch>
                  </pic:blipFill>
                  <pic:spPr bwMode="auto">
                    <a:xfrm>
                      <a:off x="0" y="0"/>
                      <a:ext cx="2082794" cy="1983079"/>
                    </a:xfrm>
                    <a:prstGeom prst="rect">
                      <a:avLst/>
                    </a:prstGeom>
                    <a:noFill/>
                    <a:ln w="9525">
                      <a:noFill/>
                      <a:miter lim="800000"/>
                      <a:headEnd/>
                      <a:tailEnd/>
                    </a:ln>
                  </pic:spPr>
                </pic:pic>
              </a:graphicData>
            </a:graphic>
          </wp:inline>
        </w:drawing>
      </w:r>
      <w:r w:rsidR="00712223">
        <w:rPr>
          <w:noProof/>
          <w:lang w:eastAsia="tr-TR"/>
        </w:rPr>
        <w:drawing>
          <wp:inline distT="0" distB="0" distL="0" distR="0">
            <wp:extent cx="1958340" cy="1810687"/>
            <wp:effectExtent l="19050" t="0" r="3810" b="0"/>
            <wp:docPr id="19" name="Resim 27" descr="http://www.mmo.org.tr/resimler/dosya_ekler/ced93c5dc695b9f_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mo.org.tr/resimler/dosya_ekler/ced93c5dc695b9f_ek.jpg"/>
                    <pic:cNvPicPr>
                      <a:picLocks noChangeAspect="1" noChangeArrowheads="1"/>
                    </pic:cNvPicPr>
                  </pic:nvPicPr>
                  <pic:blipFill>
                    <a:blip r:embed="rId10" cstate="print"/>
                    <a:srcRect/>
                    <a:stretch>
                      <a:fillRect/>
                    </a:stretch>
                  </pic:blipFill>
                  <pic:spPr bwMode="auto">
                    <a:xfrm>
                      <a:off x="0" y="0"/>
                      <a:ext cx="1958340" cy="1810687"/>
                    </a:xfrm>
                    <a:prstGeom prst="rect">
                      <a:avLst/>
                    </a:prstGeom>
                    <a:noFill/>
                    <a:ln w="9525">
                      <a:noFill/>
                      <a:miter lim="800000"/>
                      <a:headEnd/>
                      <a:tailEnd/>
                    </a:ln>
                  </pic:spPr>
                </pic:pic>
              </a:graphicData>
            </a:graphic>
          </wp:inline>
        </w:drawing>
      </w:r>
    </w:p>
    <w:p w:rsidR="000E1B28" w:rsidRDefault="000E1B28" w:rsidP="000E1B28">
      <w:pPr>
        <w:pBdr>
          <w:bottom w:val="single" w:sz="6" w:space="18" w:color="EBEBEB"/>
        </w:pBdr>
        <w:spacing w:after="0" w:line="240" w:lineRule="auto"/>
        <w:jc w:val="both"/>
        <w:rPr>
          <w:rFonts w:ascii="Arial" w:eastAsia="Times New Roman" w:hAnsi="Arial" w:cs="Arial"/>
          <w:color w:val="707070"/>
          <w:sz w:val="18"/>
          <w:szCs w:val="18"/>
          <w:lang w:eastAsia="tr-TR"/>
        </w:rPr>
      </w:pPr>
    </w:p>
    <w:p w:rsidR="00563EB6" w:rsidRPr="00563EB6" w:rsidRDefault="00713E74" w:rsidP="000E1B28">
      <w:pPr>
        <w:pBdr>
          <w:bottom w:val="single" w:sz="6" w:space="18" w:color="EBEBEB"/>
        </w:pBdr>
        <w:spacing w:after="0" w:line="240" w:lineRule="auto"/>
        <w:jc w:val="both"/>
        <w:rPr>
          <w:rFonts w:ascii="Arial" w:eastAsia="Times New Roman" w:hAnsi="Arial" w:cs="Arial"/>
          <w:color w:val="707070"/>
          <w:sz w:val="18"/>
          <w:szCs w:val="18"/>
          <w:lang w:eastAsia="tr-TR"/>
        </w:rPr>
      </w:pPr>
      <w:r>
        <w:rPr>
          <w:rFonts w:ascii="Arial" w:eastAsia="Times New Roman" w:hAnsi="Arial" w:cs="Arial"/>
          <w:color w:val="707070"/>
          <w:sz w:val="18"/>
          <w:szCs w:val="18"/>
          <w:lang w:eastAsia="tr-TR"/>
        </w:rPr>
        <w:t xml:space="preserve">             </w:t>
      </w:r>
    </w:p>
    <w:p w:rsidR="00563EB6" w:rsidRDefault="00563EB6" w:rsidP="00563EB6">
      <w:pPr>
        <w:pStyle w:val="NormalWeb"/>
        <w:shd w:val="clear" w:color="auto" w:fill="FFFFFF"/>
        <w:spacing w:before="0" w:beforeAutospacing="0" w:after="0" w:afterAutospacing="0"/>
        <w:rPr>
          <w:rFonts w:ascii="Arial" w:hAnsi="Arial" w:cs="Arial"/>
          <w:b/>
          <w:bCs/>
          <w:color w:val="707070"/>
          <w:sz w:val="18"/>
          <w:szCs w:val="18"/>
        </w:rPr>
      </w:pPr>
    </w:p>
    <w:p w:rsidR="000E1B28" w:rsidRDefault="000E1B28" w:rsidP="00563EB6">
      <w:pPr>
        <w:pStyle w:val="NormalWeb"/>
        <w:shd w:val="clear" w:color="auto" w:fill="FFFFFF"/>
        <w:spacing w:before="0" w:beforeAutospacing="0" w:after="0" w:afterAutospacing="0"/>
        <w:rPr>
          <w:rFonts w:ascii="Arial" w:hAnsi="Arial" w:cs="Arial"/>
          <w:b/>
          <w:bCs/>
          <w:color w:val="707070"/>
          <w:sz w:val="18"/>
          <w:szCs w:val="18"/>
        </w:rPr>
      </w:pPr>
    </w:p>
    <w:p w:rsidR="000E1B28" w:rsidRDefault="000E1B28" w:rsidP="00563EB6">
      <w:pPr>
        <w:pStyle w:val="NormalWeb"/>
        <w:shd w:val="clear" w:color="auto" w:fill="FFFFFF"/>
        <w:spacing w:before="0" w:beforeAutospacing="0" w:after="0" w:afterAutospacing="0"/>
        <w:rPr>
          <w:rFonts w:ascii="Arial" w:hAnsi="Arial" w:cs="Arial"/>
          <w:b/>
          <w:bCs/>
          <w:color w:val="707070"/>
          <w:sz w:val="18"/>
          <w:szCs w:val="18"/>
        </w:rPr>
      </w:pPr>
    </w:p>
    <w:p w:rsidR="000E1B28" w:rsidRDefault="00713E74" w:rsidP="00563EB6">
      <w:pPr>
        <w:pStyle w:val="NormalWeb"/>
        <w:shd w:val="clear" w:color="auto" w:fill="FFFFFF"/>
        <w:spacing w:before="0" w:beforeAutospacing="0" w:after="0" w:afterAutospacing="0"/>
        <w:rPr>
          <w:rFonts w:ascii="Arial" w:hAnsi="Arial" w:cs="Arial"/>
          <w:b/>
          <w:bCs/>
          <w:color w:val="707070"/>
          <w:sz w:val="18"/>
          <w:szCs w:val="18"/>
        </w:rPr>
      </w:pPr>
      <w:r>
        <w:rPr>
          <w:noProof/>
        </w:rPr>
        <w:drawing>
          <wp:inline distT="0" distB="0" distL="0" distR="0">
            <wp:extent cx="2476500" cy="1257300"/>
            <wp:effectExtent l="19050" t="0" r="0" b="0"/>
            <wp:docPr id="2" name="Resim 1" descr="https://encrypted-tbn2.gstatic.com/images?q=tbn:ANd9GcRb1-YQJ4wTqY-wkXqh5NtGoCz3BEsA2S-hVlwmrVjH7zYo-mS53H2Zu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b1-YQJ4wTqY-wkXqh5NtGoCz3BEsA2S-hVlwmrVjH7zYo-mS53H2Zu85A"/>
                    <pic:cNvPicPr>
                      <a:picLocks noChangeAspect="1" noChangeArrowheads="1"/>
                    </pic:cNvPicPr>
                  </pic:nvPicPr>
                  <pic:blipFill>
                    <a:blip r:embed="rId11" cstate="print"/>
                    <a:srcRect/>
                    <a:stretch>
                      <a:fillRect/>
                    </a:stretch>
                  </pic:blipFill>
                  <pic:spPr bwMode="auto">
                    <a:xfrm>
                      <a:off x="0" y="0"/>
                      <a:ext cx="2476500" cy="1257300"/>
                    </a:xfrm>
                    <a:prstGeom prst="rect">
                      <a:avLst/>
                    </a:prstGeom>
                    <a:noFill/>
                    <a:ln w="9525">
                      <a:noFill/>
                      <a:miter lim="800000"/>
                      <a:headEnd/>
                      <a:tailEnd/>
                    </a:ln>
                  </pic:spPr>
                </pic:pic>
              </a:graphicData>
            </a:graphic>
          </wp:inline>
        </w:drawing>
      </w:r>
      <w:r>
        <w:rPr>
          <w:noProof/>
        </w:rPr>
        <w:drawing>
          <wp:inline distT="0" distB="0" distL="0" distR="0">
            <wp:extent cx="1971675" cy="1495425"/>
            <wp:effectExtent l="19050" t="0" r="9525" b="0"/>
            <wp:docPr id="3" name="Resim 4" descr="https://encrypted-tbn0.gstatic.com/images?q=tbn:ANd9GcQHvv1Z3sQRPv__eHIH5nW4bY29Iu30YGix9ZkxEih6a2Rb1Zo6Ey6raG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Hvv1Z3sQRPv__eHIH5nW4bY29Iu30YGix9ZkxEih6a2Rb1Zo6Ey6raGKo"/>
                    <pic:cNvPicPr>
                      <a:picLocks noChangeAspect="1" noChangeArrowheads="1"/>
                    </pic:cNvPicPr>
                  </pic:nvPicPr>
                  <pic:blipFill>
                    <a:blip r:embed="rId12" cstate="print"/>
                    <a:srcRect/>
                    <a:stretch>
                      <a:fillRect/>
                    </a:stretch>
                  </pic:blipFill>
                  <pic:spPr bwMode="auto">
                    <a:xfrm>
                      <a:off x="0" y="0"/>
                      <a:ext cx="1971675" cy="1495425"/>
                    </a:xfrm>
                    <a:prstGeom prst="rect">
                      <a:avLst/>
                    </a:prstGeom>
                    <a:noFill/>
                    <a:ln w="9525">
                      <a:noFill/>
                      <a:miter lim="800000"/>
                      <a:headEnd/>
                      <a:tailEnd/>
                    </a:ln>
                  </pic:spPr>
                </pic:pic>
              </a:graphicData>
            </a:graphic>
          </wp:inline>
        </w:drawing>
      </w:r>
    </w:p>
    <w:p w:rsidR="00713E74" w:rsidRDefault="00713E74" w:rsidP="00563EB6">
      <w:pPr>
        <w:pStyle w:val="NormalWeb"/>
        <w:shd w:val="clear" w:color="auto" w:fill="FFFFFF"/>
        <w:spacing w:before="0" w:beforeAutospacing="0" w:after="0" w:afterAutospacing="0"/>
        <w:rPr>
          <w:rFonts w:ascii="Arial" w:hAnsi="Arial" w:cs="Arial"/>
          <w:b/>
          <w:bCs/>
          <w:color w:val="707070"/>
          <w:sz w:val="18"/>
          <w:szCs w:val="18"/>
        </w:rPr>
      </w:pPr>
    </w:p>
    <w:p w:rsidR="000E1B28" w:rsidRDefault="000E1B28" w:rsidP="00563EB6">
      <w:pPr>
        <w:pStyle w:val="NormalWeb"/>
        <w:shd w:val="clear" w:color="auto" w:fill="FFFFFF"/>
        <w:spacing w:before="0" w:beforeAutospacing="0" w:after="0" w:afterAutospacing="0"/>
        <w:rPr>
          <w:rFonts w:ascii="Arial" w:hAnsi="Arial" w:cs="Arial"/>
          <w:b/>
          <w:bCs/>
          <w:color w:val="707070"/>
          <w:sz w:val="18"/>
          <w:szCs w:val="18"/>
        </w:rPr>
      </w:pPr>
    </w:p>
    <w:p w:rsidR="00713E74" w:rsidRDefault="00713E74"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0E1B28" w:rsidRPr="002D7B02" w:rsidRDefault="000E1B28" w:rsidP="00563EB6">
      <w:pPr>
        <w:pStyle w:val="NormalWeb"/>
        <w:shd w:val="clear" w:color="auto" w:fill="FFFFFF"/>
        <w:spacing w:before="0" w:beforeAutospacing="0" w:after="0" w:afterAutospacing="0"/>
        <w:rPr>
          <w:rFonts w:ascii="Arial" w:hAnsi="Arial" w:cs="Arial"/>
          <w:b/>
          <w:bCs/>
          <w:color w:val="707070"/>
        </w:rPr>
      </w:pPr>
      <w:r w:rsidRPr="002D7B02">
        <w:rPr>
          <w:rFonts w:ascii="Arial" w:hAnsi="Arial" w:cs="Arial"/>
          <w:b/>
          <w:bCs/>
          <w:color w:val="707070"/>
        </w:rPr>
        <w:t>BASINÇLI KAPLAR:</w:t>
      </w:r>
    </w:p>
    <w:p w:rsidR="000E1B28" w:rsidRDefault="000E1B28" w:rsidP="00563EB6">
      <w:pPr>
        <w:pStyle w:val="NormalWeb"/>
        <w:shd w:val="clear" w:color="auto" w:fill="FFFFFF"/>
        <w:spacing w:before="0" w:beforeAutospacing="0" w:after="0" w:afterAutospacing="0"/>
        <w:rPr>
          <w:rFonts w:ascii="Arial" w:hAnsi="Arial" w:cs="Arial"/>
          <w:b/>
          <w:bCs/>
          <w:color w:val="707070"/>
          <w:sz w:val="18"/>
          <w:szCs w:val="18"/>
        </w:rPr>
      </w:pPr>
    </w:p>
    <w:p w:rsidR="000E1B28" w:rsidRDefault="000E1B28" w:rsidP="00563EB6">
      <w:pPr>
        <w:pStyle w:val="NormalWeb"/>
        <w:shd w:val="clear" w:color="auto" w:fill="FFFFFF"/>
        <w:spacing w:before="0" w:beforeAutospacing="0" w:after="0" w:afterAutospacing="0"/>
        <w:rPr>
          <w:rFonts w:ascii="Arial" w:hAnsi="Arial" w:cs="Arial"/>
          <w:color w:val="707070"/>
          <w:sz w:val="18"/>
          <w:szCs w:val="18"/>
          <w:shd w:val="clear" w:color="auto" w:fill="F5F5F5"/>
        </w:rPr>
      </w:pPr>
      <w:r>
        <w:rPr>
          <w:rFonts w:ascii="Arial" w:hAnsi="Arial" w:cs="Arial"/>
          <w:b/>
          <w:bCs/>
          <w:color w:val="707070"/>
          <w:sz w:val="18"/>
          <w:szCs w:val="18"/>
        </w:rPr>
        <w:t xml:space="preserve">      </w:t>
      </w:r>
      <w:r>
        <w:rPr>
          <w:rFonts w:ascii="Arial" w:hAnsi="Arial" w:cs="Arial"/>
          <w:color w:val="707070"/>
          <w:sz w:val="18"/>
          <w:szCs w:val="18"/>
          <w:shd w:val="clear" w:color="auto" w:fill="F5F5F5"/>
        </w:rPr>
        <w:t xml:space="preserve">Basınçlı </w:t>
      </w:r>
      <w:proofErr w:type="gramStart"/>
      <w:r>
        <w:rPr>
          <w:rFonts w:ascii="Arial" w:hAnsi="Arial" w:cs="Arial"/>
          <w:color w:val="707070"/>
          <w:sz w:val="18"/>
          <w:szCs w:val="18"/>
          <w:shd w:val="clear" w:color="auto" w:fill="F5F5F5"/>
        </w:rPr>
        <w:t>kapların  kontrol</w:t>
      </w:r>
      <w:proofErr w:type="gramEnd"/>
      <w:r>
        <w:rPr>
          <w:rFonts w:ascii="Arial" w:hAnsi="Arial" w:cs="Arial"/>
          <w:color w:val="707070"/>
          <w:sz w:val="18"/>
          <w:szCs w:val="18"/>
          <w:shd w:val="clear" w:color="auto" w:fill="F5F5F5"/>
        </w:rPr>
        <w:t xml:space="preserve"> ve deneyleri; imalinin bitiminden sonra ve monte edilip kullanılmaya başlanmadan önce veya yapılan değişiklik ve büyük onarımlardan sonra, en az üç ay kullanılmayıp yeniden servise girmeleri halinde ise tekrar kullanılmaya başlanmadan önce ve herhalde periyodik olarak yılda bir yaptırılmalıdır.</w:t>
      </w:r>
    </w:p>
    <w:p w:rsidR="002D7B02" w:rsidRDefault="002D7B02" w:rsidP="00563EB6">
      <w:pPr>
        <w:pStyle w:val="NormalWeb"/>
        <w:shd w:val="clear" w:color="auto" w:fill="FFFFFF"/>
        <w:spacing w:before="0" w:beforeAutospacing="0" w:after="0" w:afterAutospacing="0"/>
        <w:rPr>
          <w:rFonts w:ascii="Arial" w:hAnsi="Arial" w:cs="Arial"/>
          <w:color w:val="707070"/>
          <w:sz w:val="18"/>
          <w:szCs w:val="18"/>
          <w:shd w:val="clear" w:color="auto" w:fill="F5F5F5"/>
        </w:rPr>
      </w:pPr>
    </w:p>
    <w:p w:rsidR="002D7B02" w:rsidRDefault="002D7B02" w:rsidP="00563EB6">
      <w:pPr>
        <w:pStyle w:val="NormalWeb"/>
        <w:shd w:val="clear" w:color="auto" w:fill="FFFFFF"/>
        <w:spacing w:before="0" w:beforeAutospacing="0" w:after="0" w:afterAutospacing="0"/>
        <w:rPr>
          <w:rFonts w:ascii="Arial" w:hAnsi="Arial" w:cs="Arial"/>
          <w:color w:val="707070"/>
          <w:sz w:val="18"/>
          <w:szCs w:val="18"/>
          <w:shd w:val="clear" w:color="auto" w:fill="F5F5F5"/>
        </w:rPr>
      </w:pP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Hava tankı</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Buhar Kazanları</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Kızgın Yağ Kazanları</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Kızgın Su Kazanları</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Buhar Jeneratörleri</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Kalorifer Kazanları</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Sıcak Su Kazanları</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Otoklavlar</w:t>
      </w:r>
    </w:p>
    <w:p w:rsidR="002D7B02" w:rsidRPr="002D7B02" w:rsidRDefault="002D7B02" w:rsidP="002D7B02">
      <w:pPr>
        <w:pStyle w:val="ListeParagraf"/>
        <w:numPr>
          <w:ilvl w:val="0"/>
          <w:numId w:val="7"/>
        </w:numPr>
        <w:pBdr>
          <w:bottom w:val="single" w:sz="6" w:space="0" w:color="EBEBEB"/>
        </w:pBdr>
        <w:shd w:val="clear" w:color="auto" w:fill="FFFFFF"/>
        <w:spacing w:after="0" w:line="240" w:lineRule="auto"/>
        <w:rPr>
          <w:rFonts w:ascii="Arial" w:eastAsia="Times New Roman" w:hAnsi="Arial" w:cs="Arial"/>
          <w:color w:val="707070"/>
          <w:sz w:val="18"/>
          <w:szCs w:val="18"/>
          <w:lang w:eastAsia="tr-TR"/>
        </w:rPr>
      </w:pPr>
      <w:r w:rsidRPr="002D7B02">
        <w:rPr>
          <w:rFonts w:ascii="Arial" w:eastAsia="Times New Roman" w:hAnsi="Arial" w:cs="Arial"/>
          <w:color w:val="707070"/>
          <w:sz w:val="18"/>
          <w:szCs w:val="18"/>
          <w:lang w:eastAsia="tr-TR"/>
        </w:rPr>
        <w:t>Boylerler</w:t>
      </w: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0E1B28" w:rsidP="00563EB6">
      <w:pPr>
        <w:pStyle w:val="NormalWeb"/>
        <w:shd w:val="clear" w:color="auto" w:fill="FFFFFF"/>
        <w:spacing w:before="0" w:beforeAutospacing="0" w:after="0" w:afterAutospacing="0"/>
        <w:rPr>
          <w:rFonts w:ascii="Arial" w:hAnsi="Arial" w:cs="Arial"/>
          <w:b/>
          <w:bCs/>
          <w:color w:val="707070"/>
          <w:sz w:val="18"/>
          <w:szCs w:val="18"/>
        </w:rPr>
      </w:pPr>
      <w:r>
        <w:rPr>
          <w:noProof/>
        </w:rPr>
        <w:drawing>
          <wp:inline distT="0" distB="0" distL="0" distR="0">
            <wp:extent cx="1981200" cy="1457325"/>
            <wp:effectExtent l="19050" t="0" r="0" b="0"/>
            <wp:docPr id="36" name="Resim 36" descr="Buhar kaz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har kazanı"/>
                    <pic:cNvPicPr>
                      <a:picLocks noChangeAspect="1" noChangeArrowheads="1"/>
                    </pic:cNvPicPr>
                  </pic:nvPicPr>
                  <pic:blipFill>
                    <a:blip r:embed="rId13" cstate="print"/>
                    <a:srcRect/>
                    <a:stretch>
                      <a:fillRect/>
                    </a:stretch>
                  </pic:blipFill>
                  <pic:spPr bwMode="auto">
                    <a:xfrm>
                      <a:off x="0" y="0"/>
                      <a:ext cx="1981200" cy="1457325"/>
                    </a:xfrm>
                    <a:prstGeom prst="rect">
                      <a:avLst/>
                    </a:prstGeom>
                    <a:noFill/>
                    <a:ln w="9525">
                      <a:noFill/>
                      <a:miter lim="800000"/>
                      <a:headEnd/>
                      <a:tailEnd/>
                    </a:ln>
                  </pic:spPr>
                </pic:pic>
              </a:graphicData>
            </a:graphic>
          </wp:inline>
        </w:drawing>
      </w:r>
      <w:r w:rsidR="002D7B02" w:rsidRPr="002D7B02">
        <w:t xml:space="preserve"> </w:t>
      </w:r>
      <w:r w:rsidR="002D7B02">
        <w:rPr>
          <w:noProof/>
        </w:rPr>
        <w:drawing>
          <wp:inline distT="0" distB="0" distL="0" distR="0">
            <wp:extent cx="2124075" cy="1514475"/>
            <wp:effectExtent l="19050" t="0" r="9525" b="0"/>
            <wp:docPr id="39" name="Resim 39" descr="Kalorifer kaz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lorifer kazanı"/>
                    <pic:cNvPicPr>
                      <a:picLocks noChangeAspect="1" noChangeArrowheads="1"/>
                    </pic:cNvPicPr>
                  </pic:nvPicPr>
                  <pic:blipFill>
                    <a:blip r:embed="rId14" cstate="print"/>
                    <a:srcRect/>
                    <a:stretch>
                      <a:fillRect/>
                    </a:stretch>
                  </pic:blipFill>
                  <pic:spPr bwMode="auto">
                    <a:xfrm>
                      <a:off x="0" y="0"/>
                      <a:ext cx="2124075" cy="1514475"/>
                    </a:xfrm>
                    <a:prstGeom prst="rect">
                      <a:avLst/>
                    </a:prstGeom>
                    <a:noFill/>
                    <a:ln w="9525">
                      <a:noFill/>
                      <a:miter lim="800000"/>
                      <a:headEnd/>
                      <a:tailEnd/>
                    </a:ln>
                  </pic:spPr>
                </pic:pic>
              </a:graphicData>
            </a:graphic>
          </wp:inline>
        </w:drawing>
      </w:r>
      <w:r w:rsidR="002D7B02" w:rsidRPr="002D7B02">
        <w:t xml:space="preserve"> </w:t>
      </w:r>
      <w:r w:rsidR="002D7B02">
        <w:rPr>
          <w:noProof/>
        </w:rPr>
        <w:drawing>
          <wp:inline distT="0" distB="0" distL="0" distR="0">
            <wp:extent cx="1190625" cy="1513470"/>
            <wp:effectExtent l="19050" t="0" r="9525" b="0"/>
            <wp:docPr id="42" name="Resim 42" descr="Kalorifer kaz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lorifer kazanı"/>
                    <pic:cNvPicPr>
                      <a:picLocks noChangeAspect="1" noChangeArrowheads="1"/>
                    </pic:cNvPicPr>
                  </pic:nvPicPr>
                  <pic:blipFill>
                    <a:blip r:embed="rId15" cstate="print"/>
                    <a:srcRect/>
                    <a:stretch>
                      <a:fillRect/>
                    </a:stretch>
                  </pic:blipFill>
                  <pic:spPr bwMode="auto">
                    <a:xfrm>
                      <a:off x="0" y="0"/>
                      <a:ext cx="1190625" cy="1513470"/>
                    </a:xfrm>
                    <a:prstGeom prst="rect">
                      <a:avLst/>
                    </a:prstGeom>
                    <a:noFill/>
                    <a:ln w="9525">
                      <a:noFill/>
                      <a:miter lim="800000"/>
                      <a:headEnd/>
                      <a:tailEnd/>
                    </a:ln>
                  </pic:spPr>
                </pic:pic>
              </a:graphicData>
            </a:graphic>
          </wp:inline>
        </w:drawing>
      </w: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2D7B02" w:rsidP="00563EB6">
      <w:pPr>
        <w:pStyle w:val="NormalWeb"/>
        <w:shd w:val="clear" w:color="auto" w:fill="FFFFFF"/>
        <w:spacing w:before="0" w:beforeAutospacing="0" w:after="0" w:afterAutospacing="0"/>
        <w:rPr>
          <w:rFonts w:ascii="Arial" w:hAnsi="Arial" w:cs="Arial"/>
          <w:b/>
          <w:bCs/>
          <w:color w:val="707070"/>
          <w:sz w:val="18"/>
          <w:szCs w:val="18"/>
        </w:rPr>
      </w:pPr>
      <w:r>
        <w:rPr>
          <w:noProof/>
        </w:rPr>
        <w:drawing>
          <wp:inline distT="0" distB="0" distL="0" distR="0">
            <wp:extent cx="1866900" cy="1790700"/>
            <wp:effectExtent l="19050" t="0" r="0" b="0"/>
            <wp:docPr id="26" name="Resim 48" descr="https://encrypted-tbn0.gstatic.com/images?q=tbn:ANd9GcS5DYmN-_ysfOpIZAkQEU6zCK8JeTV5NCFA1R4AarugaYqnjk5zq9UC0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0.gstatic.com/images?q=tbn:ANd9GcS5DYmN-_ysfOpIZAkQEU6zCK8JeTV5NCFA1R4AarugaYqnjk5zq9UC0Ruz"/>
                    <pic:cNvPicPr>
                      <a:picLocks noChangeAspect="1" noChangeArrowheads="1"/>
                    </pic:cNvPicPr>
                  </pic:nvPicPr>
                  <pic:blipFill>
                    <a:blip r:embed="rId16" cstate="print"/>
                    <a:srcRect/>
                    <a:stretch>
                      <a:fillRect/>
                    </a:stretch>
                  </pic:blipFill>
                  <pic:spPr bwMode="auto">
                    <a:xfrm>
                      <a:off x="0" y="0"/>
                      <a:ext cx="1866900" cy="1790700"/>
                    </a:xfrm>
                    <a:prstGeom prst="rect">
                      <a:avLst/>
                    </a:prstGeom>
                    <a:noFill/>
                    <a:ln w="9525">
                      <a:noFill/>
                      <a:miter lim="800000"/>
                      <a:headEnd/>
                      <a:tailEnd/>
                    </a:ln>
                  </pic:spPr>
                </pic:pic>
              </a:graphicData>
            </a:graphic>
          </wp:inline>
        </w:drawing>
      </w:r>
      <w:r>
        <w:rPr>
          <w:noProof/>
        </w:rPr>
        <w:drawing>
          <wp:inline distT="0" distB="0" distL="0" distR="0">
            <wp:extent cx="1990725" cy="2038350"/>
            <wp:effectExtent l="19050" t="0" r="9525" b="0"/>
            <wp:docPr id="45" name="Resim 45" descr="Kalorifer kaz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lorifer kazanı"/>
                    <pic:cNvPicPr>
                      <a:picLocks noChangeAspect="1" noChangeArrowheads="1"/>
                    </pic:cNvPicPr>
                  </pic:nvPicPr>
                  <pic:blipFill>
                    <a:blip r:embed="rId17" cstate="print"/>
                    <a:srcRect/>
                    <a:stretch>
                      <a:fillRect/>
                    </a:stretch>
                  </pic:blipFill>
                  <pic:spPr bwMode="auto">
                    <a:xfrm>
                      <a:off x="0" y="0"/>
                      <a:ext cx="1990725" cy="2038350"/>
                    </a:xfrm>
                    <a:prstGeom prst="rect">
                      <a:avLst/>
                    </a:prstGeom>
                    <a:noFill/>
                    <a:ln w="9525">
                      <a:noFill/>
                      <a:miter lim="800000"/>
                      <a:headEnd/>
                      <a:tailEnd/>
                    </a:ln>
                  </pic:spPr>
                </pic:pic>
              </a:graphicData>
            </a:graphic>
          </wp:inline>
        </w:drawing>
      </w:r>
      <w:r w:rsidRPr="002D7B02">
        <w:t xml:space="preserve">  </w:t>
      </w:r>
      <w:r>
        <w:rPr>
          <w:noProof/>
        </w:rPr>
        <w:drawing>
          <wp:inline distT="0" distB="0" distL="0" distR="0">
            <wp:extent cx="1924050" cy="2724150"/>
            <wp:effectExtent l="19050" t="0" r="0" b="0"/>
            <wp:docPr id="51" name="Resim 51" descr="kompresör hava tank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ompresör hava tankı ile ilgili görsel sonucu"/>
                    <pic:cNvPicPr>
                      <a:picLocks noChangeAspect="1" noChangeArrowheads="1"/>
                    </pic:cNvPicPr>
                  </pic:nvPicPr>
                  <pic:blipFill>
                    <a:blip r:embed="rId18" cstate="print"/>
                    <a:srcRect/>
                    <a:stretch>
                      <a:fillRect/>
                    </a:stretch>
                  </pic:blipFill>
                  <pic:spPr bwMode="auto">
                    <a:xfrm>
                      <a:off x="0" y="0"/>
                      <a:ext cx="1924050" cy="2724150"/>
                    </a:xfrm>
                    <a:prstGeom prst="rect">
                      <a:avLst/>
                    </a:prstGeom>
                    <a:noFill/>
                    <a:ln w="9525">
                      <a:noFill/>
                      <a:miter lim="800000"/>
                      <a:headEnd/>
                      <a:tailEnd/>
                    </a:ln>
                  </pic:spPr>
                </pic:pic>
              </a:graphicData>
            </a:graphic>
          </wp:inline>
        </w:drawing>
      </w: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3536C4" w:rsidRDefault="003536C4" w:rsidP="000E1B28">
      <w:pPr>
        <w:pStyle w:val="NormalWeb"/>
        <w:shd w:val="clear" w:color="auto" w:fill="FFFFFF"/>
        <w:tabs>
          <w:tab w:val="num" w:pos="709"/>
        </w:tabs>
        <w:spacing w:before="0" w:beforeAutospacing="0" w:after="0" w:afterAutospacing="0"/>
        <w:ind w:hanging="578"/>
        <w:rPr>
          <w:rFonts w:ascii="Arial" w:hAnsi="Arial" w:cs="Arial"/>
          <w:b/>
          <w:bCs/>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b/>
          <w:bCs/>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b/>
          <w:bCs/>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2D7B02" w:rsidRDefault="002D7B02"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563EB6" w:rsidRPr="000E1B28" w:rsidRDefault="00563EB6" w:rsidP="00563EB6">
      <w:pPr>
        <w:pStyle w:val="NormalWeb"/>
        <w:shd w:val="clear" w:color="auto" w:fill="FFFFFF"/>
        <w:spacing w:before="0" w:beforeAutospacing="0" w:after="0" w:afterAutospacing="0"/>
        <w:rPr>
          <w:rFonts w:ascii="Arial" w:hAnsi="Arial" w:cs="Arial"/>
          <w:b/>
          <w:bCs/>
          <w:color w:val="707070"/>
        </w:rPr>
      </w:pPr>
      <w:r w:rsidRPr="000E1B28">
        <w:rPr>
          <w:rFonts w:ascii="Arial" w:hAnsi="Arial" w:cs="Arial"/>
          <w:b/>
          <w:bCs/>
          <w:color w:val="707070"/>
        </w:rPr>
        <w:lastRenderedPageBreak/>
        <w:t xml:space="preserve">İş </w:t>
      </w:r>
      <w:proofErr w:type="spellStart"/>
      <w:r w:rsidRPr="000E1B28">
        <w:rPr>
          <w:rFonts w:ascii="Arial" w:hAnsi="Arial" w:cs="Arial"/>
          <w:b/>
          <w:bCs/>
          <w:color w:val="707070"/>
        </w:rPr>
        <w:t>Makinalarının</w:t>
      </w:r>
      <w:proofErr w:type="spellEnd"/>
      <w:r w:rsidRPr="000E1B28">
        <w:rPr>
          <w:rFonts w:ascii="Arial" w:hAnsi="Arial" w:cs="Arial"/>
          <w:b/>
          <w:bCs/>
          <w:color w:val="707070"/>
        </w:rPr>
        <w:t xml:space="preserve"> </w:t>
      </w:r>
      <w:proofErr w:type="gramStart"/>
      <w:r w:rsidRPr="000E1B28">
        <w:rPr>
          <w:rFonts w:ascii="Arial" w:hAnsi="Arial" w:cs="Arial"/>
          <w:b/>
          <w:bCs/>
          <w:color w:val="707070"/>
        </w:rPr>
        <w:t>Sınıfları :</w:t>
      </w:r>
      <w:proofErr w:type="gramEnd"/>
    </w:p>
    <w:p w:rsidR="00AF398F" w:rsidRDefault="00AF398F" w:rsidP="00563EB6">
      <w:pPr>
        <w:pStyle w:val="NormalWeb"/>
        <w:shd w:val="clear" w:color="auto" w:fill="FFFFFF"/>
        <w:spacing w:before="0" w:beforeAutospacing="0" w:after="0" w:afterAutospacing="0"/>
        <w:rPr>
          <w:rFonts w:ascii="Arial" w:hAnsi="Arial" w:cs="Arial"/>
          <w:color w:val="707070"/>
          <w:sz w:val="18"/>
          <w:szCs w:val="18"/>
        </w:rPr>
      </w:pP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sidRPr="003536C4">
        <w:rPr>
          <w:rFonts w:ascii="Arial" w:hAnsi="Arial" w:cs="Arial"/>
          <w:b/>
          <w:bCs/>
          <w:color w:val="707070"/>
        </w:rPr>
        <w:t xml:space="preserve">Çekici </w:t>
      </w:r>
      <w:proofErr w:type="gramStart"/>
      <w:r w:rsidRPr="003536C4">
        <w:rPr>
          <w:rFonts w:ascii="Arial" w:hAnsi="Arial" w:cs="Arial"/>
          <w:b/>
          <w:bCs/>
          <w:color w:val="707070"/>
        </w:rPr>
        <w:t>Dozer</w:t>
      </w:r>
      <w:r>
        <w:rPr>
          <w:rFonts w:ascii="Arial" w:hAnsi="Arial" w:cs="Arial"/>
          <w:b/>
          <w:bCs/>
          <w:color w:val="707070"/>
          <w:sz w:val="18"/>
          <w:szCs w:val="18"/>
        </w:rPr>
        <w:t xml:space="preserve"> :</w:t>
      </w:r>
      <w:r>
        <w:rPr>
          <w:rStyle w:val="apple-converted-space"/>
          <w:rFonts w:ascii="Arial" w:hAnsi="Arial" w:cs="Arial"/>
          <w:b/>
          <w:bCs/>
          <w:color w:val="707070"/>
          <w:sz w:val="18"/>
          <w:szCs w:val="18"/>
        </w:rPr>
        <w:t> </w:t>
      </w:r>
      <w:proofErr w:type="spellStart"/>
      <w:r>
        <w:rPr>
          <w:rFonts w:ascii="Arial" w:hAnsi="Arial" w:cs="Arial"/>
          <w:color w:val="707070"/>
          <w:sz w:val="18"/>
          <w:szCs w:val="18"/>
        </w:rPr>
        <w:t>Makinanın</w:t>
      </w:r>
      <w:proofErr w:type="spellEnd"/>
      <w:proofErr w:type="gramEnd"/>
      <w:r>
        <w:rPr>
          <w:rFonts w:ascii="Arial" w:hAnsi="Arial" w:cs="Arial"/>
          <w:color w:val="707070"/>
          <w:sz w:val="18"/>
          <w:szCs w:val="18"/>
        </w:rPr>
        <w:t xml:space="preserve"> ileri hareketi ile malzemeyi kesen, kürüyerek götüren ve tesviye eden bir küreyici </w:t>
      </w:r>
      <w:proofErr w:type="spellStart"/>
      <w:r>
        <w:rPr>
          <w:rFonts w:ascii="Arial" w:hAnsi="Arial" w:cs="Arial"/>
          <w:color w:val="707070"/>
          <w:sz w:val="18"/>
          <w:szCs w:val="18"/>
        </w:rPr>
        <w:t>yardımcıvdonanıma</w:t>
      </w:r>
      <w:proofErr w:type="spellEnd"/>
      <w:r>
        <w:rPr>
          <w:rFonts w:ascii="Arial" w:hAnsi="Arial" w:cs="Arial"/>
          <w:color w:val="707070"/>
          <w:sz w:val="18"/>
          <w:szCs w:val="18"/>
        </w:rPr>
        <w:t xml:space="preserve"> (bıçak) veya bir itme veya çekme kuvveti oluşturmak için kullanılan bağlı bir yardımcı donanıma sahip, kendinden tahrikli paletli veya lastik tekerlekli </w:t>
      </w:r>
      <w:proofErr w:type="spellStart"/>
      <w:r>
        <w:rPr>
          <w:rFonts w:ascii="Arial" w:hAnsi="Arial" w:cs="Arial"/>
          <w:color w:val="707070"/>
          <w:sz w:val="18"/>
          <w:szCs w:val="18"/>
        </w:rPr>
        <w:t>makina</w:t>
      </w:r>
      <w:proofErr w:type="spellEnd"/>
      <w:r>
        <w:rPr>
          <w:rFonts w:ascii="Arial" w:hAnsi="Arial" w:cs="Arial"/>
          <w:color w:val="707070"/>
          <w:sz w:val="18"/>
          <w:szCs w:val="18"/>
        </w:rPr>
        <w:t>.</w:t>
      </w: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Pr>
          <w:rFonts w:ascii="Arial" w:hAnsi="Arial" w:cs="Arial"/>
          <w:noProof/>
          <w:color w:val="707070"/>
          <w:sz w:val="18"/>
          <w:szCs w:val="18"/>
        </w:rPr>
        <w:drawing>
          <wp:inline distT="0" distB="0" distL="0" distR="0">
            <wp:extent cx="4324350" cy="1276350"/>
            <wp:effectExtent l="19050" t="0" r="0" b="0"/>
            <wp:docPr id="4" name="Resim 4" desc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
                    <pic:cNvPicPr>
                      <a:picLocks noChangeAspect="1" noChangeArrowheads="1"/>
                    </pic:cNvPicPr>
                  </pic:nvPicPr>
                  <pic:blipFill>
                    <a:blip r:embed="rId19" cstate="print"/>
                    <a:srcRect/>
                    <a:stretch>
                      <a:fillRect/>
                    </a:stretch>
                  </pic:blipFill>
                  <pic:spPr bwMode="auto">
                    <a:xfrm>
                      <a:off x="0" y="0"/>
                      <a:ext cx="4324350" cy="1276350"/>
                    </a:xfrm>
                    <a:prstGeom prst="rect">
                      <a:avLst/>
                    </a:prstGeom>
                    <a:noFill/>
                    <a:ln w="9525">
                      <a:noFill/>
                      <a:miter lim="800000"/>
                      <a:headEnd/>
                      <a:tailEnd/>
                    </a:ln>
                  </pic:spPr>
                </pic:pic>
              </a:graphicData>
            </a:graphic>
          </wp:inline>
        </w:drawing>
      </w:r>
    </w:p>
    <w:p w:rsidR="00563EB6" w:rsidRDefault="00563EB6" w:rsidP="00563EB6">
      <w:pPr>
        <w:pStyle w:val="NormalWeb"/>
        <w:shd w:val="clear" w:color="auto" w:fill="FFFFFF"/>
        <w:spacing w:before="0" w:beforeAutospacing="0" w:after="0" w:afterAutospacing="0"/>
        <w:jc w:val="center"/>
        <w:rPr>
          <w:rFonts w:ascii="Arial" w:hAnsi="Arial" w:cs="Arial"/>
          <w:color w:val="707070"/>
          <w:sz w:val="18"/>
          <w:szCs w:val="18"/>
        </w:rPr>
      </w:pPr>
      <w:r>
        <w:rPr>
          <w:rFonts w:ascii="Arial" w:hAnsi="Arial" w:cs="Arial"/>
          <w:b/>
          <w:bCs/>
          <w:color w:val="707070"/>
          <w:sz w:val="18"/>
          <w:szCs w:val="18"/>
        </w:rPr>
        <w:t>Paletli çekici dozer                                      Lastik tekerlekli çekici dozer</w:t>
      </w:r>
      <w:r>
        <w:rPr>
          <w:rFonts w:ascii="Arial" w:hAnsi="Arial" w:cs="Arial"/>
          <w:color w:val="707070"/>
          <w:sz w:val="18"/>
          <w:szCs w:val="18"/>
        </w:rPr>
        <w:br/>
      </w:r>
      <w:r>
        <w:rPr>
          <w:rFonts w:ascii="Arial" w:hAnsi="Arial" w:cs="Arial"/>
          <w:noProof/>
          <w:color w:val="707070"/>
          <w:sz w:val="18"/>
          <w:szCs w:val="18"/>
        </w:rPr>
        <w:drawing>
          <wp:inline distT="0" distB="0" distL="0" distR="0">
            <wp:extent cx="4229100" cy="2076450"/>
            <wp:effectExtent l="19050" t="0" r="0" b="0"/>
            <wp:docPr id="5" name="Resim 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
                    <pic:cNvPicPr>
                      <a:picLocks noChangeAspect="1" noChangeArrowheads="1"/>
                    </pic:cNvPicPr>
                  </pic:nvPicPr>
                  <pic:blipFill>
                    <a:blip r:embed="rId20" cstate="print"/>
                    <a:srcRect/>
                    <a:stretch>
                      <a:fillRect/>
                    </a:stretch>
                  </pic:blipFill>
                  <pic:spPr bwMode="auto">
                    <a:xfrm>
                      <a:off x="0" y="0"/>
                      <a:ext cx="4229100" cy="2076450"/>
                    </a:xfrm>
                    <a:prstGeom prst="rect">
                      <a:avLst/>
                    </a:prstGeom>
                    <a:noFill/>
                    <a:ln w="9525">
                      <a:noFill/>
                      <a:miter lim="800000"/>
                      <a:headEnd/>
                      <a:tailEnd/>
                    </a:ln>
                  </pic:spPr>
                </pic:pic>
              </a:graphicData>
            </a:graphic>
          </wp:inline>
        </w:drawing>
      </w: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Pr>
          <w:rFonts w:ascii="Arial" w:hAnsi="Arial" w:cs="Arial"/>
          <w:b/>
          <w:bCs/>
          <w:color w:val="707070"/>
          <w:sz w:val="18"/>
          <w:szCs w:val="18"/>
        </w:rPr>
        <w:t>Sabana sahip paletli çekici dozer</w:t>
      </w: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AF398F" w:rsidRDefault="00AF398F" w:rsidP="00563EB6">
      <w:pPr>
        <w:pStyle w:val="NormalWeb"/>
        <w:shd w:val="clear" w:color="auto" w:fill="FFFFFF"/>
        <w:spacing w:before="0" w:beforeAutospacing="0" w:after="0" w:afterAutospacing="0"/>
        <w:rPr>
          <w:rFonts w:ascii="Arial" w:hAnsi="Arial" w:cs="Arial"/>
          <w:b/>
          <w:bCs/>
          <w:color w:val="707070"/>
          <w:sz w:val="18"/>
          <w:szCs w:val="18"/>
        </w:rPr>
      </w:pP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sidRPr="003536C4">
        <w:rPr>
          <w:rFonts w:ascii="Arial" w:hAnsi="Arial" w:cs="Arial"/>
          <w:b/>
          <w:bCs/>
          <w:color w:val="707070"/>
        </w:rPr>
        <w:t>Yükleyici (</w:t>
      </w:r>
      <w:proofErr w:type="spellStart"/>
      <w:r w:rsidRPr="003536C4">
        <w:rPr>
          <w:rFonts w:ascii="Arial" w:hAnsi="Arial" w:cs="Arial"/>
          <w:b/>
          <w:bCs/>
          <w:color w:val="707070"/>
        </w:rPr>
        <w:t>Loader</w:t>
      </w:r>
      <w:proofErr w:type="spellEnd"/>
      <w:r w:rsidRPr="003536C4">
        <w:rPr>
          <w:rFonts w:ascii="Arial" w:hAnsi="Arial" w:cs="Arial"/>
          <w:b/>
          <w:bCs/>
          <w:color w:val="707070"/>
        </w:rPr>
        <w:t>)</w:t>
      </w:r>
      <w:r>
        <w:rPr>
          <w:rFonts w:ascii="Arial" w:hAnsi="Arial" w:cs="Arial"/>
          <w:b/>
          <w:bCs/>
          <w:color w:val="707070"/>
          <w:sz w:val="18"/>
          <w:szCs w:val="18"/>
        </w:rPr>
        <w:t xml:space="preserve"> :</w:t>
      </w:r>
      <w:r>
        <w:rPr>
          <w:rStyle w:val="apple-converted-space"/>
          <w:rFonts w:ascii="Arial" w:hAnsi="Arial" w:cs="Arial"/>
          <w:b/>
          <w:bCs/>
          <w:color w:val="707070"/>
          <w:sz w:val="18"/>
          <w:szCs w:val="18"/>
        </w:rPr>
        <w:t> </w:t>
      </w:r>
      <w:proofErr w:type="spellStart"/>
      <w:r>
        <w:rPr>
          <w:rFonts w:ascii="Arial" w:hAnsi="Arial" w:cs="Arial"/>
          <w:color w:val="707070"/>
          <w:sz w:val="18"/>
          <w:szCs w:val="18"/>
        </w:rPr>
        <w:t>Makinanın</w:t>
      </w:r>
      <w:proofErr w:type="spellEnd"/>
      <w:r>
        <w:rPr>
          <w:rFonts w:ascii="Arial" w:hAnsi="Arial" w:cs="Arial"/>
          <w:color w:val="707070"/>
          <w:sz w:val="18"/>
          <w:szCs w:val="18"/>
        </w:rPr>
        <w:t xml:space="preserve"> öne hareketi ile toprağı kazan veya yükleyen, özellikle yükleme işlemi için tasarımlanan ön tarafa monte edilmiş donanıma sahip (kepçe kullanımı), kendinden tahrikli paletli veya lâstik tekerlekli </w:t>
      </w:r>
      <w:proofErr w:type="spellStart"/>
      <w:r>
        <w:rPr>
          <w:rFonts w:ascii="Arial" w:hAnsi="Arial" w:cs="Arial"/>
          <w:color w:val="707070"/>
          <w:sz w:val="18"/>
          <w:szCs w:val="18"/>
        </w:rPr>
        <w:t>makina</w:t>
      </w:r>
      <w:proofErr w:type="spellEnd"/>
      <w:r>
        <w:rPr>
          <w:rFonts w:ascii="Arial" w:hAnsi="Arial" w:cs="Arial"/>
          <w:color w:val="707070"/>
          <w:sz w:val="18"/>
          <w:szCs w:val="18"/>
        </w:rPr>
        <w:t>.</w:t>
      </w: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Pr>
          <w:rFonts w:ascii="Arial" w:hAnsi="Arial" w:cs="Arial"/>
          <w:noProof/>
          <w:color w:val="707070"/>
          <w:sz w:val="18"/>
          <w:szCs w:val="18"/>
        </w:rPr>
        <w:drawing>
          <wp:inline distT="0" distB="0" distL="0" distR="0">
            <wp:extent cx="6000750" cy="3543300"/>
            <wp:effectExtent l="19050" t="0" r="0" b="0"/>
            <wp:docPr id="6" name="Resim 6" descr="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şi"/>
                    <pic:cNvPicPr>
                      <a:picLocks noChangeAspect="1" noChangeArrowheads="1"/>
                    </pic:cNvPicPr>
                  </pic:nvPicPr>
                  <pic:blipFill>
                    <a:blip r:embed="rId21" cstate="print"/>
                    <a:srcRect/>
                    <a:stretch>
                      <a:fillRect/>
                    </a:stretch>
                  </pic:blipFill>
                  <pic:spPr bwMode="auto">
                    <a:xfrm>
                      <a:off x="0" y="0"/>
                      <a:ext cx="6000750" cy="3543300"/>
                    </a:xfrm>
                    <a:prstGeom prst="rect">
                      <a:avLst/>
                    </a:prstGeom>
                    <a:noFill/>
                    <a:ln w="9525">
                      <a:noFill/>
                      <a:miter lim="800000"/>
                      <a:headEnd/>
                      <a:tailEnd/>
                    </a:ln>
                  </pic:spPr>
                </pic:pic>
              </a:graphicData>
            </a:graphic>
          </wp:inline>
        </w:drawing>
      </w:r>
    </w:p>
    <w:p w:rsidR="00563EB6" w:rsidRDefault="00563EB6" w:rsidP="00563EB6">
      <w:pPr>
        <w:pStyle w:val="NormalWeb"/>
        <w:shd w:val="clear" w:color="auto" w:fill="FFFFFF"/>
        <w:spacing w:before="0" w:beforeAutospacing="0" w:after="0" w:afterAutospacing="0"/>
        <w:rPr>
          <w:rFonts w:ascii="Arial" w:hAnsi="Arial" w:cs="Arial"/>
          <w:b/>
          <w:bCs/>
          <w:color w:val="707070"/>
          <w:sz w:val="18"/>
          <w:szCs w:val="18"/>
        </w:rPr>
      </w:pPr>
      <w:r>
        <w:rPr>
          <w:rFonts w:ascii="Arial" w:hAnsi="Arial" w:cs="Arial"/>
          <w:b/>
          <w:bCs/>
          <w:color w:val="707070"/>
          <w:sz w:val="18"/>
          <w:szCs w:val="18"/>
        </w:rPr>
        <w:t>Paletli yükleyici</w:t>
      </w:r>
    </w:p>
    <w:p w:rsidR="003536C4" w:rsidRDefault="003536C4" w:rsidP="00563EB6">
      <w:pPr>
        <w:pStyle w:val="NormalWeb"/>
        <w:shd w:val="clear" w:color="auto" w:fill="FFFFFF"/>
        <w:spacing w:before="0" w:beforeAutospacing="0" w:after="0" w:afterAutospacing="0"/>
        <w:rPr>
          <w:rFonts w:ascii="Arial" w:hAnsi="Arial" w:cs="Arial"/>
          <w:b/>
          <w:bCs/>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b/>
          <w:bCs/>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color w:val="707070"/>
          <w:sz w:val="18"/>
          <w:szCs w:val="18"/>
        </w:rPr>
      </w:pP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sidRPr="003536C4">
        <w:rPr>
          <w:rFonts w:ascii="Arial" w:hAnsi="Arial" w:cs="Arial"/>
          <w:b/>
          <w:bCs/>
          <w:color w:val="707070"/>
        </w:rPr>
        <w:lastRenderedPageBreak/>
        <w:t>Kazıcı Yükleyici (</w:t>
      </w:r>
      <w:proofErr w:type="spellStart"/>
      <w:r w:rsidRPr="003536C4">
        <w:rPr>
          <w:rFonts w:ascii="Arial" w:hAnsi="Arial" w:cs="Arial"/>
          <w:b/>
          <w:bCs/>
          <w:color w:val="707070"/>
        </w:rPr>
        <w:t>Backhoe</w:t>
      </w:r>
      <w:proofErr w:type="spellEnd"/>
      <w:r w:rsidRPr="003536C4">
        <w:rPr>
          <w:rFonts w:ascii="Arial" w:hAnsi="Arial" w:cs="Arial"/>
          <w:b/>
          <w:bCs/>
          <w:color w:val="707070"/>
        </w:rPr>
        <w:t xml:space="preserve"> </w:t>
      </w:r>
      <w:proofErr w:type="spellStart"/>
      <w:r w:rsidRPr="003536C4">
        <w:rPr>
          <w:rFonts w:ascii="Arial" w:hAnsi="Arial" w:cs="Arial"/>
          <w:b/>
          <w:bCs/>
          <w:color w:val="707070"/>
        </w:rPr>
        <w:t>Loader</w:t>
      </w:r>
      <w:proofErr w:type="spellEnd"/>
      <w:r w:rsidRPr="003536C4">
        <w:rPr>
          <w:rFonts w:ascii="Arial" w:hAnsi="Arial" w:cs="Arial"/>
          <w:b/>
          <w:bCs/>
          <w:color w:val="707070"/>
        </w:rPr>
        <w:t>)</w:t>
      </w:r>
      <w:r>
        <w:rPr>
          <w:rFonts w:ascii="Arial" w:hAnsi="Arial" w:cs="Arial"/>
          <w:b/>
          <w:bCs/>
          <w:color w:val="707070"/>
          <w:sz w:val="18"/>
          <w:szCs w:val="18"/>
        </w:rPr>
        <w:t xml:space="preserve"> :</w:t>
      </w:r>
      <w:r>
        <w:rPr>
          <w:rStyle w:val="apple-converted-space"/>
          <w:rFonts w:ascii="Arial" w:hAnsi="Arial" w:cs="Arial"/>
          <w:b/>
          <w:bCs/>
          <w:color w:val="707070"/>
          <w:sz w:val="18"/>
          <w:szCs w:val="18"/>
        </w:rPr>
        <w:t> </w:t>
      </w:r>
      <w:r>
        <w:rPr>
          <w:rFonts w:ascii="Arial" w:hAnsi="Arial" w:cs="Arial"/>
          <w:color w:val="707070"/>
          <w:sz w:val="18"/>
          <w:szCs w:val="18"/>
        </w:rPr>
        <w:t xml:space="preserve">Genellikle dengeleyiciler veya sabitleme mesnetleri ile birlikte, öne monte edilen donanımı ve arkaya monte edilen kazıcı donanımı taşımak için tasarımlanan ana şasiye sahip, kendinden tahrikli paletli veya lâstik tekerlekli </w:t>
      </w:r>
      <w:proofErr w:type="spellStart"/>
      <w:r>
        <w:rPr>
          <w:rFonts w:ascii="Arial" w:hAnsi="Arial" w:cs="Arial"/>
          <w:color w:val="707070"/>
          <w:sz w:val="18"/>
          <w:szCs w:val="18"/>
        </w:rPr>
        <w:t>makina</w:t>
      </w:r>
      <w:proofErr w:type="spellEnd"/>
      <w:r>
        <w:rPr>
          <w:rFonts w:ascii="Arial" w:hAnsi="Arial" w:cs="Arial"/>
          <w:color w:val="707070"/>
          <w:sz w:val="18"/>
          <w:szCs w:val="18"/>
        </w:rPr>
        <w:t>.</w:t>
      </w: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Pr>
          <w:rFonts w:ascii="Arial" w:hAnsi="Arial" w:cs="Arial"/>
          <w:color w:val="707070"/>
          <w:sz w:val="18"/>
          <w:szCs w:val="18"/>
        </w:rPr>
        <w:t> </w:t>
      </w: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Pr>
          <w:rFonts w:ascii="Arial" w:hAnsi="Arial" w:cs="Arial"/>
          <w:noProof/>
          <w:color w:val="707070"/>
          <w:sz w:val="18"/>
          <w:szCs w:val="18"/>
        </w:rPr>
        <w:drawing>
          <wp:inline distT="0" distB="0" distL="0" distR="0">
            <wp:extent cx="6000750" cy="3705225"/>
            <wp:effectExtent l="19050" t="0" r="0" b="0"/>
            <wp:docPr id="7" name="Resim 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
                    <pic:cNvPicPr>
                      <a:picLocks noChangeAspect="1" noChangeArrowheads="1"/>
                    </pic:cNvPicPr>
                  </pic:nvPicPr>
                  <pic:blipFill>
                    <a:blip r:embed="rId22" cstate="print"/>
                    <a:srcRect/>
                    <a:stretch>
                      <a:fillRect/>
                    </a:stretch>
                  </pic:blipFill>
                  <pic:spPr bwMode="auto">
                    <a:xfrm>
                      <a:off x="0" y="0"/>
                      <a:ext cx="6000750" cy="3705225"/>
                    </a:xfrm>
                    <a:prstGeom prst="rect">
                      <a:avLst/>
                    </a:prstGeom>
                    <a:noFill/>
                    <a:ln w="9525">
                      <a:noFill/>
                      <a:miter lim="800000"/>
                      <a:headEnd/>
                      <a:tailEnd/>
                    </a:ln>
                  </pic:spPr>
                </pic:pic>
              </a:graphicData>
            </a:graphic>
          </wp:inline>
        </w:drawing>
      </w:r>
    </w:p>
    <w:p w:rsidR="003536C4" w:rsidRDefault="003536C4" w:rsidP="00563EB6">
      <w:pPr>
        <w:pStyle w:val="NormalWeb"/>
        <w:shd w:val="clear" w:color="auto" w:fill="FFFFFF"/>
        <w:spacing w:before="0" w:beforeAutospacing="0" w:after="0" w:afterAutospacing="0"/>
        <w:rPr>
          <w:rFonts w:ascii="Arial" w:hAnsi="Arial" w:cs="Arial"/>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color w:val="707070"/>
          <w:sz w:val="18"/>
          <w:szCs w:val="18"/>
        </w:rPr>
      </w:pP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proofErr w:type="gramStart"/>
      <w:r w:rsidRPr="003536C4">
        <w:rPr>
          <w:rFonts w:ascii="Arial" w:hAnsi="Arial" w:cs="Arial"/>
          <w:b/>
          <w:bCs/>
          <w:color w:val="707070"/>
        </w:rPr>
        <w:t>Hidrolik Kazıcı (Ekskavatör)</w:t>
      </w:r>
      <w:r>
        <w:rPr>
          <w:rFonts w:ascii="Arial" w:hAnsi="Arial" w:cs="Arial"/>
          <w:b/>
          <w:bCs/>
          <w:color w:val="707070"/>
          <w:sz w:val="18"/>
          <w:szCs w:val="18"/>
        </w:rPr>
        <w:t xml:space="preserve"> :</w:t>
      </w:r>
      <w:r>
        <w:rPr>
          <w:rStyle w:val="apple-converted-space"/>
          <w:rFonts w:ascii="Arial" w:hAnsi="Arial" w:cs="Arial"/>
          <w:b/>
          <w:bCs/>
          <w:color w:val="707070"/>
          <w:sz w:val="18"/>
          <w:szCs w:val="18"/>
        </w:rPr>
        <w:t> </w:t>
      </w:r>
      <w:r>
        <w:rPr>
          <w:rFonts w:ascii="Arial" w:hAnsi="Arial" w:cs="Arial"/>
          <w:color w:val="707070"/>
          <w:sz w:val="18"/>
          <w:szCs w:val="18"/>
        </w:rPr>
        <w:t xml:space="preserve">Öncelikli ve ortak işi kazma işlevi olan, bunun yanı sıra çeşitli ölçülerde kanal açma, dolmuş kanalları temizleme, toprak, hafriyat yığma, yükleme, kum çakıl vb. malzemeleri kazma ve gerektiğinde araçlara yükleme gibi özelliklere de sahip, kendi bulundukları düzeyin üzerinde ve altından toprak kaldırabilen çalışma esnasında 360 ° hareket kabiliyetine sahip, kendinden tahrikli paletli veya lâstik tekerlekli  üstün yetenekli </w:t>
      </w:r>
      <w:proofErr w:type="spellStart"/>
      <w:r>
        <w:rPr>
          <w:rFonts w:ascii="Arial" w:hAnsi="Arial" w:cs="Arial"/>
          <w:color w:val="707070"/>
          <w:sz w:val="18"/>
          <w:szCs w:val="18"/>
        </w:rPr>
        <w:t>makina</w:t>
      </w:r>
      <w:proofErr w:type="spellEnd"/>
      <w:r>
        <w:rPr>
          <w:rFonts w:ascii="Arial" w:hAnsi="Arial" w:cs="Arial"/>
          <w:color w:val="707070"/>
          <w:sz w:val="18"/>
          <w:szCs w:val="18"/>
        </w:rPr>
        <w:t>.</w:t>
      </w:r>
      <w:proofErr w:type="gramEnd"/>
    </w:p>
    <w:p w:rsidR="00563EB6" w:rsidRDefault="00563EB6" w:rsidP="00563EB6">
      <w:pPr>
        <w:pStyle w:val="NormalWeb"/>
        <w:shd w:val="clear" w:color="auto" w:fill="FFFFFF"/>
        <w:spacing w:before="0" w:beforeAutospacing="0" w:after="0" w:afterAutospacing="0"/>
        <w:rPr>
          <w:rFonts w:ascii="Arial" w:hAnsi="Arial" w:cs="Arial"/>
          <w:b/>
          <w:bCs/>
          <w:color w:val="707070"/>
          <w:sz w:val="18"/>
          <w:szCs w:val="18"/>
        </w:rPr>
      </w:pPr>
      <w:r>
        <w:rPr>
          <w:rFonts w:ascii="Arial" w:hAnsi="Arial" w:cs="Arial"/>
          <w:b/>
          <w:bCs/>
          <w:color w:val="707070"/>
          <w:sz w:val="18"/>
          <w:szCs w:val="18"/>
        </w:rPr>
        <w:t> </w:t>
      </w:r>
      <w:r>
        <w:rPr>
          <w:rFonts w:ascii="Arial" w:hAnsi="Arial" w:cs="Arial"/>
          <w:noProof/>
          <w:color w:val="707070"/>
          <w:sz w:val="18"/>
          <w:szCs w:val="18"/>
        </w:rPr>
        <w:drawing>
          <wp:inline distT="0" distB="0" distL="0" distR="0">
            <wp:extent cx="6000750" cy="4171950"/>
            <wp:effectExtent l="19050" t="0" r="0" b="0"/>
            <wp:docPr id="8" name="Resim 8"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
                    <pic:cNvPicPr>
                      <a:picLocks noChangeAspect="1" noChangeArrowheads="1"/>
                    </pic:cNvPicPr>
                  </pic:nvPicPr>
                  <pic:blipFill>
                    <a:blip r:embed="rId23" cstate="print"/>
                    <a:srcRect/>
                    <a:stretch>
                      <a:fillRect/>
                    </a:stretch>
                  </pic:blipFill>
                  <pic:spPr bwMode="auto">
                    <a:xfrm>
                      <a:off x="0" y="0"/>
                      <a:ext cx="6000750" cy="4171950"/>
                    </a:xfrm>
                    <a:prstGeom prst="rect">
                      <a:avLst/>
                    </a:prstGeom>
                    <a:noFill/>
                    <a:ln w="9525">
                      <a:noFill/>
                      <a:miter lim="800000"/>
                      <a:headEnd/>
                      <a:tailEnd/>
                    </a:ln>
                  </pic:spPr>
                </pic:pic>
              </a:graphicData>
            </a:graphic>
          </wp:inline>
        </w:drawing>
      </w:r>
    </w:p>
    <w:p w:rsidR="003536C4" w:rsidRDefault="003536C4" w:rsidP="00563EB6">
      <w:pPr>
        <w:pStyle w:val="NormalWeb"/>
        <w:shd w:val="clear" w:color="auto" w:fill="FFFFFF"/>
        <w:spacing w:before="0" w:beforeAutospacing="0" w:after="0" w:afterAutospacing="0"/>
        <w:rPr>
          <w:rFonts w:ascii="Arial" w:hAnsi="Arial" w:cs="Arial"/>
          <w:b/>
          <w:bCs/>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color w:val="707070"/>
          <w:sz w:val="18"/>
          <w:szCs w:val="18"/>
        </w:rPr>
      </w:pP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proofErr w:type="spellStart"/>
      <w:proofErr w:type="gramStart"/>
      <w:r w:rsidRPr="003536C4">
        <w:rPr>
          <w:rFonts w:ascii="Arial" w:hAnsi="Arial" w:cs="Arial"/>
          <w:b/>
          <w:bCs/>
          <w:color w:val="707070"/>
        </w:rPr>
        <w:t>Skreyper</w:t>
      </w:r>
      <w:proofErr w:type="spellEnd"/>
      <w:r w:rsidRPr="003536C4">
        <w:rPr>
          <w:rFonts w:ascii="Arial" w:hAnsi="Arial" w:cs="Arial"/>
          <w:b/>
          <w:bCs/>
          <w:color w:val="707070"/>
        </w:rPr>
        <w:t xml:space="preserve"> </w:t>
      </w:r>
      <w:r>
        <w:rPr>
          <w:rFonts w:ascii="Arial" w:hAnsi="Arial" w:cs="Arial"/>
          <w:b/>
          <w:bCs/>
          <w:color w:val="707070"/>
          <w:sz w:val="18"/>
          <w:szCs w:val="18"/>
        </w:rPr>
        <w:t>:</w:t>
      </w:r>
      <w:r>
        <w:rPr>
          <w:rStyle w:val="apple-converted-space"/>
          <w:rFonts w:ascii="Arial" w:hAnsi="Arial" w:cs="Arial"/>
          <w:b/>
          <w:bCs/>
          <w:color w:val="707070"/>
          <w:sz w:val="18"/>
          <w:szCs w:val="18"/>
        </w:rPr>
        <w:t> </w:t>
      </w:r>
      <w:r>
        <w:rPr>
          <w:rFonts w:ascii="Arial" w:hAnsi="Arial" w:cs="Arial"/>
          <w:color w:val="707070"/>
          <w:sz w:val="18"/>
          <w:szCs w:val="18"/>
        </w:rPr>
        <w:t>Akslar</w:t>
      </w:r>
      <w:proofErr w:type="gramEnd"/>
      <w:r>
        <w:rPr>
          <w:rFonts w:ascii="Arial" w:hAnsi="Arial" w:cs="Arial"/>
          <w:color w:val="707070"/>
          <w:sz w:val="18"/>
          <w:szCs w:val="18"/>
        </w:rPr>
        <w:t xml:space="preserve"> arasında kesici bıçaklı bir hazneye sahip, ileri hareketle malzemeyi kesen, yükleyen, nakleden, boşaltan ve yayan kendinden tahrikli veya çekilen paletli ya da lastik tekerlekli </w:t>
      </w:r>
      <w:proofErr w:type="spellStart"/>
      <w:r>
        <w:rPr>
          <w:rFonts w:ascii="Arial" w:hAnsi="Arial" w:cs="Arial"/>
          <w:color w:val="707070"/>
          <w:sz w:val="18"/>
          <w:szCs w:val="18"/>
        </w:rPr>
        <w:t>makina</w:t>
      </w:r>
      <w:proofErr w:type="spellEnd"/>
      <w:r>
        <w:rPr>
          <w:rFonts w:ascii="Arial" w:hAnsi="Arial" w:cs="Arial"/>
          <w:color w:val="707070"/>
          <w:sz w:val="18"/>
          <w:szCs w:val="18"/>
        </w:rPr>
        <w:t>.</w:t>
      </w: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Pr>
          <w:rFonts w:ascii="Arial" w:hAnsi="Arial" w:cs="Arial"/>
          <w:noProof/>
          <w:color w:val="707070"/>
          <w:sz w:val="18"/>
          <w:szCs w:val="18"/>
        </w:rPr>
        <w:drawing>
          <wp:inline distT="0" distB="0" distL="0" distR="0">
            <wp:extent cx="6000750" cy="3505200"/>
            <wp:effectExtent l="19050" t="0" r="0" b="0"/>
            <wp:docPr id="9" name="Resim 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pic:cNvPicPr>
                      <a:picLocks noChangeAspect="1" noChangeArrowheads="1"/>
                    </pic:cNvPicPr>
                  </pic:nvPicPr>
                  <pic:blipFill>
                    <a:blip r:embed="rId24" cstate="print"/>
                    <a:srcRect/>
                    <a:stretch>
                      <a:fillRect/>
                    </a:stretch>
                  </pic:blipFill>
                  <pic:spPr bwMode="auto">
                    <a:xfrm>
                      <a:off x="0" y="0"/>
                      <a:ext cx="6000750" cy="3505200"/>
                    </a:xfrm>
                    <a:prstGeom prst="rect">
                      <a:avLst/>
                    </a:prstGeom>
                    <a:noFill/>
                    <a:ln w="9525">
                      <a:noFill/>
                      <a:miter lim="800000"/>
                      <a:headEnd/>
                      <a:tailEnd/>
                    </a:ln>
                  </pic:spPr>
                </pic:pic>
              </a:graphicData>
            </a:graphic>
          </wp:inline>
        </w:drawing>
      </w:r>
    </w:p>
    <w:p w:rsidR="003536C4" w:rsidRDefault="003536C4" w:rsidP="00563EB6">
      <w:pPr>
        <w:pStyle w:val="NormalWeb"/>
        <w:shd w:val="clear" w:color="auto" w:fill="FFFFFF"/>
        <w:spacing w:before="0" w:beforeAutospacing="0" w:after="0" w:afterAutospacing="0"/>
        <w:rPr>
          <w:rFonts w:ascii="Arial" w:hAnsi="Arial" w:cs="Arial"/>
          <w:color w:val="707070"/>
          <w:sz w:val="18"/>
          <w:szCs w:val="18"/>
        </w:rPr>
      </w:pPr>
    </w:p>
    <w:p w:rsidR="003536C4" w:rsidRDefault="003536C4" w:rsidP="00563EB6">
      <w:pPr>
        <w:pStyle w:val="NormalWeb"/>
        <w:shd w:val="clear" w:color="auto" w:fill="FFFFFF"/>
        <w:spacing w:before="0" w:beforeAutospacing="0" w:after="0" w:afterAutospacing="0"/>
        <w:rPr>
          <w:rFonts w:ascii="Arial" w:hAnsi="Arial" w:cs="Arial"/>
          <w:color w:val="707070"/>
          <w:sz w:val="18"/>
          <w:szCs w:val="18"/>
        </w:rPr>
      </w:pP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proofErr w:type="gramStart"/>
      <w:r w:rsidRPr="003536C4">
        <w:rPr>
          <w:rFonts w:ascii="Arial" w:hAnsi="Arial" w:cs="Arial"/>
          <w:b/>
          <w:bCs/>
          <w:color w:val="707070"/>
        </w:rPr>
        <w:t xml:space="preserve">Greyder </w:t>
      </w:r>
      <w:r>
        <w:rPr>
          <w:rFonts w:ascii="Arial" w:hAnsi="Arial" w:cs="Arial"/>
          <w:b/>
          <w:bCs/>
          <w:color w:val="707070"/>
          <w:sz w:val="18"/>
          <w:szCs w:val="18"/>
        </w:rPr>
        <w:t>:</w:t>
      </w:r>
      <w:r>
        <w:rPr>
          <w:rStyle w:val="apple-converted-space"/>
          <w:rFonts w:ascii="Arial" w:hAnsi="Arial" w:cs="Arial"/>
          <w:b/>
          <w:bCs/>
          <w:color w:val="707070"/>
          <w:sz w:val="18"/>
          <w:szCs w:val="18"/>
        </w:rPr>
        <w:t> </w:t>
      </w:r>
      <w:r>
        <w:rPr>
          <w:rFonts w:ascii="Arial" w:hAnsi="Arial" w:cs="Arial"/>
          <w:color w:val="707070"/>
          <w:sz w:val="18"/>
          <w:szCs w:val="18"/>
        </w:rPr>
        <w:t>Ön</w:t>
      </w:r>
      <w:proofErr w:type="gramEnd"/>
      <w:r>
        <w:rPr>
          <w:rFonts w:ascii="Arial" w:hAnsi="Arial" w:cs="Arial"/>
          <w:color w:val="707070"/>
          <w:sz w:val="18"/>
          <w:szCs w:val="18"/>
        </w:rPr>
        <w:t xml:space="preserve"> ve arka aksları arasında konumlandırılan ayarlanabilir bir bıçağa sahip, öne monteli bıçakla veya akslar arasına yerleştirilebilen kazıyıcı ve arkaya monteli </w:t>
      </w:r>
      <w:proofErr w:type="spellStart"/>
      <w:r>
        <w:rPr>
          <w:rFonts w:ascii="Arial" w:hAnsi="Arial" w:cs="Arial"/>
          <w:color w:val="707070"/>
          <w:sz w:val="18"/>
          <w:szCs w:val="18"/>
        </w:rPr>
        <w:t>riper</w:t>
      </w:r>
      <w:proofErr w:type="spellEnd"/>
      <w:r>
        <w:rPr>
          <w:rFonts w:ascii="Arial" w:hAnsi="Arial" w:cs="Arial"/>
          <w:color w:val="707070"/>
          <w:sz w:val="18"/>
          <w:szCs w:val="18"/>
        </w:rPr>
        <w:t xml:space="preserve"> ile de donatılabilen esas olarak </w:t>
      </w:r>
      <w:proofErr w:type="spellStart"/>
      <w:r>
        <w:rPr>
          <w:rFonts w:ascii="Arial" w:hAnsi="Arial" w:cs="Arial"/>
          <w:color w:val="707070"/>
          <w:sz w:val="18"/>
          <w:szCs w:val="18"/>
        </w:rPr>
        <w:t>makinanın</w:t>
      </w:r>
      <w:proofErr w:type="spellEnd"/>
      <w:r>
        <w:rPr>
          <w:rFonts w:ascii="Arial" w:hAnsi="Arial" w:cs="Arial"/>
          <w:color w:val="707070"/>
          <w:sz w:val="18"/>
          <w:szCs w:val="18"/>
        </w:rPr>
        <w:t xml:space="preserve"> ileri hareketi ile malzemeleri tesviye etmek, eğim vermek, hendek açmak ve kazımak için tasarımlanmış kendinden tahrikli lastik tekerlekli </w:t>
      </w:r>
      <w:proofErr w:type="spellStart"/>
      <w:r>
        <w:rPr>
          <w:rFonts w:ascii="Arial" w:hAnsi="Arial" w:cs="Arial"/>
          <w:color w:val="707070"/>
          <w:sz w:val="18"/>
          <w:szCs w:val="18"/>
        </w:rPr>
        <w:t>makina</w:t>
      </w:r>
      <w:proofErr w:type="spellEnd"/>
      <w:r>
        <w:rPr>
          <w:rFonts w:ascii="Arial" w:hAnsi="Arial" w:cs="Arial"/>
          <w:color w:val="707070"/>
          <w:sz w:val="18"/>
          <w:szCs w:val="18"/>
        </w:rPr>
        <w:t>.</w:t>
      </w: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r>
        <w:rPr>
          <w:rFonts w:ascii="Arial" w:hAnsi="Arial" w:cs="Arial"/>
          <w:noProof/>
          <w:color w:val="707070"/>
          <w:sz w:val="18"/>
          <w:szCs w:val="18"/>
        </w:rPr>
        <w:drawing>
          <wp:inline distT="0" distB="0" distL="0" distR="0">
            <wp:extent cx="6000750" cy="4086225"/>
            <wp:effectExtent l="19050" t="0" r="0" b="0"/>
            <wp:docPr id="10" name="Resim 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
                    <pic:cNvPicPr>
                      <a:picLocks noChangeAspect="1" noChangeArrowheads="1"/>
                    </pic:cNvPicPr>
                  </pic:nvPicPr>
                  <pic:blipFill>
                    <a:blip r:embed="rId25" cstate="print"/>
                    <a:srcRect/>
                    <a:stretch>
                      <a:fillRect/>
                    </a:stretch>
                  </pic:blipFill>
                  <pic:spPr bwMode="auto">
                    <a:xfrm>
                      <a:off x="0" y="0"/>
                      <a:ext cx="6000750" cy="4086225"/>
                    </a:xfrm>
                    <a:prstGeom prst="rect">
                      <a:avLst/>
                    </a:prstGeom>
                    <a:noFill/>
                    <a:ln w="9525">
                      <a:noFill/>
                      <a:miter lim="800000"/>
                      <a:headEnd/>
                      <a:tailEnd/>
                    </a:ln>
                  </pic:spPr>
                </pic:pic>
              </a:graphicData>
            </a:graphic>
          </wp:inline>
        </w:drawing>
      </w:r>
    </w:p>
    <w:p w:rsidR="00563EB6" w:rsidRDefault="00563EB6" w:rsidP="00563EB6">
      <w:pPr>
        <w:pStyle w:val="NormalWeb"/>
        <w:shd w:val="clear" w:color="auto" w:fill="FFFFFF"/>
        <w:spacing w:before="0" w:beforeAutospacing="0" w:after="0" w:afterAutospacing="0"/>
        <w:jc w:val="center"/>
        <w:rPr>
          <w:rFonts w:ascii="Arial" w:hAnsi="Arial" w:cs="Arial"/>
          <w:b/>
          <w:bCs/>
          <w:color w:val="707070"/>
          <w:sz w:val="18"/>
          <w:szCs w:val="18"/>
        </w:rPr>
      </w:pPr>
      <w:r>
        <w:rPr>
          <w:rFonts w:ascii="Arial" w:hAnsi="Arial" w:cs="Arial"/>
          <w:b/>
          <w:bCs/>
          <w:color w:val="707070"/>
          <w:sz w:val="18"/>
          <w:szCs w:val="18"/>
        </w:rPr>
        <w:t> </w:t>
      </w:r>
    </w:p>
    <w:p w:rsidR="003536C4" w:rsidRDefault="003536C4" w:rsidP="00563EB6">
      <w:pPr>
        <w:pStyle w:val="NormalWeb"/>
        <w:shd w:val="clear" w:color="auto" w:fill="FFFFFF"/>
        <w:spacing w:before="0" w:beforeAutospacing="0" w:after="0" w:afterAutospacing="0"/>
        <w:jc w:val="center"/>
        <w:rPr>
          <w:rFonts w:ascii="Arial" w:hAnsi="Arial" w:cs="Arial"/>
          <w:color w:val="707070"/>
          <w:sz w:val="18"/>
          <w:szCs w:val="18"/>
        </w:rPr>
      </w:pPr>
    </w:p>
    <w:p w:rsidR="00563EB6" w:rsidRDefault="00563EB6" w:rsidP="00563EB6">
      <w:pPr>
        <w:pStyle w:val="NormalWeb"/>
        <w:shd w:val="clear" w:color="auto" w:fill="FFFFFF"/>
        <w:spacing w:before="0" w:beforeAutospacing="0" w:after="0" w:afterAutospacing="0"/>
        <w:rPr>
          <w:rFonts w:ascii="Arial" w:hAnsi="Arial" w:cs="Arial"/>
          <w:color w:val="707070"/>
          <w:sz w:val="18"/>
          <w:szCs w:val="18"/>
        </w:rPr>
      </w:pPr>
      <w:proofErr w:type="spellStart"/>
      <w:proofErr w:type="gramStart"/>
      <w:r w:rsidRPr="003536C4">
        <w:rPr>
          <w:rFonts w:ascii="Arial" w:hAnsi="Arial" w:cs="Arial"/>
          <w:b/>
          <w:bCs/>
          <w:color w:val="707070"/>
        </w:rPr>
        <w:lastRenderedPageBreak/>
        <w:t>Trençer</w:t>
      </w:r>
      <w:proofErr w:type="spellEnd"/>
      <w:r w:rsidRPr="003536C4">
        <w:rPr>
          <w:rFonts w:ascii="Arial" w:hAnsi="Arial" w:cs="Arial"/>
          <w:b/>
          <w:bCs/>
          <w:color w:val="707070"/>
        </w:rPr>
        <w:t xml:space="preserve"> :</w:t>
      </w:r>
      <w:r>
        <w:rPr>
          <w:rStyle w:val="apple-converted-space"/>
          <w:rFonts w:ascii="Arial" w:hAnsi="Arial" w:cs="Arial"/>
          <w:b/>
          <w:bCs/>
          <w:color w:val="707070"/>
          <w:sz w:val="18"/>
          <w:szCs w:val="18"/>
        </w:rPr>
        <w:t> </w:t>
      </w:r>
      <w:r>
        <w:rPr>
          <w:rFonts w:ascii="Arial" w:hAnsi="Arial" w:cs="Arial"/>
          <w:color w:val="707070"/>
          <w:sz w:val="18"/>
          <w:szCs w:val="18"/>
        </w:rPr>
        <w:t>Sürekli</w:t>
      </w:r>
      <w:proofErr w:type="gramEnd"/>
      <w:r>
        <w:rPr>
          <w:rFonts w:ascii="Arial" w:hAnsi="Arial" w:cs="Arial"/>
          <w:color w:val="707070"/>
          <w:sz w:val="18"/>
          <w:szCs w:val="18"/>
        </w:rPr>
        <w:t xml:space="preserve"> çalışan </w:t>
      </w:r>
      <w:proofErr w:type="spellStart"/>
      <w:r>
        <w:rPr>
          <w:rFonts w:ascii="Arial" w:hAnsi="Arial" w:cs="Arial"/>
          <w:color w:val="707070"/>
          <w:sz w:val="18"/>
          <w:szCs w:val="18"/>
        </w:rPr>
        <w:t>makinanın</w:t>
      </w:r>
      <w:proofErr w:type="spellEnd"/>
      <w:r>
        <w:rPr>
          <w:rFonts w:ascii="Arial" w:hAnsi="Arial" w:cs="Arial"/>
          <w:color w:val="707070"/>
          <w:sz w:val="18"/>
          <w:szCs w:val="18"/>
        </w:rPr>
        <w:t xml:space="preserve"> ileri hareketi vasıtasıyla esas olarak kanal açmak için tasarımlanmış, arkaya ve/veya öne monteli donanıma/yardımcı donanıma sahip yardımcı donanımı, bir kazma zinciri, yuvarlak disk, saban bıçağı veya benzeri alet olabilen kendinden tahrikli paletli veya lastik tekerlekli</w:t>
      </w:r>
      <w:r>
        <w:rPr>
          <w:rStyle w:val="apple-converted-space"/>
          <w:rFonts w:ascii="Arial" w:hAnsi="Arial" w:cs="Arial"/>
          <w:b/>
          <w:bCs/>
          <w:color w:val="707070"/>
          <w:sz w:val="18"/>
          <w:szCs w:val="18"/>
        </w:rPr>
        <w:t> </w:t>
      </w:r>
      <w:proofErr w:type="spellStart"/>
      <w:r>
        <w:rPr>
          <w:rFonts w:ascii="Arial" w:hAnsi="Arial" w:cs="Arial"/>
          <w:color w:val="707070"/>
          <w:sz w:val="18"/>
          <w:szCs w:val="18"/>
        </w:rPr>
        <w:t>makina</w:t>
      </w:r>
      <w:proofErr w:type="spellEnd"/>
      <w:r>
        <w:rPr>
          <w:rFonts w:ascii="Arial" w:hAnsi="Arial" w:cs="Arial"/>
          <w:color w:val="707070"/>
          <w:sz w:val="18"/>
          <w:szCs w:val="18"/>
        </w:rPr>
        <w:t>.</w:t>
      </w:r>
    </w:p>
    <w:p w:rsidR="00472A6F" w:rsidRDefault="00563EB6">
      <w:r>
        <w:rPr>
          <w:noProof/>
          <w:lang w:eastAsia="tr-TR"/>
        </w:rPr>
        <w:drawing>
          <wp:inline distT="0" distB="0" distL="0" distR="0">
            <wp:extent cx="5572125" cy="4810125"/>
            <wp:effectExtent l="19050" t="0" r="9525" b="0"/>
            <wp:docPr id="1" name="Resim 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pic:cNvPicPr>
                      <a:picLocks noChangeAspect="1" noChangeArrowheads="1"/>
                    </pic:cNvPicPr>
                  </pic:nvPicPr>
                  <pic:blipFill>
                    <a:blip r:embed="rId26" cstate="print"/>
                    <a:srcRect/>
                    <a:stretch>
                      <a:fillRect/>
                    </a:stretch>
                  </pic:blipFill>
                  <pic:spPr bwMode="auto">
                    <a:xfrm>
                      <a:off x="0" y="0"/>
                      <a:ext cx="5572125" cy="4810125"/>
                    </a:xfrm>
                    <a:prstGeom prst="rect">
                      <a:avLst/>
                    </a:prstGeom>
                    <a:noFill/>
                    <a:ln w="9525">
                      <a:noFill/>
                      <a:miter lim="800000"/>
                      <a:headEnd/>
                      <a:tailEnd/>
                    </a:ln>
                  </pic:spPr>
                </pic:pic>
              </a:graphicData>
            </a:graphic>
          </wp:inline>
        </w:drawing>
      </w:r>
    </w:p>
    <w:sectPr w:rsidR="00472A6F" w:rsidSect="003536C4">
      <w:pgSz w:w="11906" w:h="16838"/>
      <w:pgMar w:top="993" w:right="1133"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FA114D"/>
    <w:multiLevelType w:val="multilevel"/>
    <w:tmpl w:val="E52C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15B0FD9"/>
    <w:multiLevelType w:val="hybridMultilevel"/>
    <w:tmpl w:val="309E7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F425E5E"/>
    <w:multiLevelType w:val="multilevel"/>
    <w:tmpl w:val="0F5C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E147D71"/>
    <w:multiLevelType w:val="multilevel"/>
    <w:tmpl w:val="5828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C0A561C"/>
    <w:multiLevelType w:val="multilevel"/>
    <w:tmpl w:val="53569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7C79F6"/>
    <w:multiLevelType w:val="multilevel"/>
    <w:tmpl w:val="4E42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E531023"/>
    <w:multiLevelType w:val="multilevel"/>
    <w:tmpl w:val="9258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5"/>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63EB6"/>
    <w:rsid w:val="000E1B28"/>
    <w:rsid w:val="001205BD"/>
    <w:rsid w:val="002D7B02"/>
    <w:rsid w:val="003536C4"/>
    <w:rsid w:val="00383E73"/>
    <w:rsid w:val="00472A6F"/>
    <w:rsid w:val="00563EB6"/>
    <w:rsid w:val="00712223"/>
    <w:rsid w:val="00713E74"/>
    <w:rsid w:val="00843592"/>
    <w:rsid w:val="008835EA"/>
    <w:rsid w:val="00AF398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A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3E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EB6"/>
    <w:rPr>
      <w:rFonts w:ascii="Tahoma" w:hAnsi="Tahoma" w:cs="Tahoma"/>
      <w:sz w:val="16"/>
      <w:szCs w:val="16"/>
    </w:rPr>
  </w:style>
  <w:style w:type="paragraph" w:styleId="NormalWeb">
    <w:name w:val="Normal (Web)"/>
    <w:basedOn w:val="Normal"/>
    <w:uiPriority w:val="99"/>
    <w:semiHidden/>
    <w:unhideWhenUsed/>
    <w:rsid w:val="00563EB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563EB6"/>
  </w:style>
  <w:style w:type="paragraph" w:styleId="ListeParagraf">
    <w:name w:val="List Paragraph"/>
    <w:basedOn w:val="Normal"/>
    <w:uiPriority w:val="34"/>
    <w:qFormat/>
    <w:rsid w:val="002D7B02"/>
    <w:pPr>
      <w:ind w:left="720"/>
      <w:contextualSpacing/>
    </w:pPr>
  </w:style>
</w:styles>
</file>

<file path=word/webSettings.xml><?xml version="1.0" encoding="utf-8"?>
<w:webSettings xmlns:r="http://schemas.openxmlformats.org/officeDocument/2006/relationships" xmlns:w="http://schemas.openxmlformats.org/wordprocessingml/2006/main">
  <w:divs>
    <w:div w:id="473060305">
      <w:bodyDiv w:val="1"/>
      <w:marLeft w:val="0"/>
      <w:marRight w:val="0"/>
      <w:marTop w:val="0"/>
      <w:marBottom w:val="0"/>
      <w:divBdr>
        <w:top w:val="none" w:sz="0" w:space="0" w:color="auto"/>
        <w:left w:val="none" w:sz="0" w:space="0" w:color="auto"/>
        <w:bottom w:val="none" w:sz="0" w:space="0" w:color="auto"/>
        <w:right w:val="none" w:sz="0" w:space="0" w:color="auto"/>
      </w:divBdr>
    </w:div>
    <w:div w:id="954945346">
      <w:bodyDiv w:val="1"/>
      <w:marLeft w:val="0"/>
      <w:marRight w:val="0"/>
      <w:marTop w:val="0"/>
      <w:marBottom w:val="0"/>
      <w:divBdr>
        <w:top w:val="none" w:sz="0" w:space="0" w:color="auto"/>
        <w:left w:val="none" w:sz="0" w:space="0" w:color="auto"/>
        <w:bottom w:val="none" w:sz="0" w:space="0" w:color="auto"/>
        <w:right w:val="none" w:sz="0" w:space="0" w:color="auto"/>
      </w:divBdr>
    </w:div>
    <w:div w:id="1164203441">
      <w:bodyDiv w:val="1"/>
      <w:marLeft w:val="0"/>
      <w:marRight w:val="0"/>
      <w:marTop w:val="0"/>
      <w:marBottom w:val="0"/>
      <w:divBdr>
        <w:top w:val="none" w:sz="0" w:space="0" w:color="auto"/>
        <w:left w:val="none" w:sz="0" w:space="0" w:color="auto"/>
        <w:bottom w:val="none" w:sz="0" w:space="0" w:color="auto"/>
        <w:right w:val="none" w:sz="0" w:space="0" w:color="auto"/>
      </w:divBdr>
    </w:div>
    <w:div w:id="1492480977">
      <w:bodyDiv w:val="1"/>
      <w:marLeft w:val="0"/>
      <w:marRight w:val="0"/>
      <w:marTop w:val="0"/>
      <w:marBottom w:val="0"/>
      <w:divBdr>
        <w:top w:val="none" w:sz="0" w:space="0" w:color="auto"/>
        <w:left w:val="none" w:sz="0" w:space="0" w:color="auto"/>
        <w:bottom w:val="none" w:sz="0" w:space="0" w:color="auto"/>
        <w:right w:val="none" w:sz="0" w:space="0" w:color="auto"/>
      </w:divBdr>
    </w:div>
    <w:div w:id="1919435112">
      <w:bodyDiv w:val="1"/>
      <w:marLeft w:val="0"/>
      <w:marRight w:val="0"/>
      <w:marTop w:val="0"/>
      <w:marBottom w:val="0"/>
      <w:divBdr>
        <w:top w:val="none" w:sz="0" w:space="0" w:color="auto"/>
        <w:left w:val="none" w:sz="0" w:space="0" w:color="auto"/>
        <w:bottom w:val="none" w:sz="0" w:space="0" w:color="auto"/>
        <w:right w:val="none" w:sz="0" w:space="0" w:color="auto"/>
      </w:divBdr>
    </w:div>
    <w:div w:id="1956136431">
      <w:bodyDiv w:val="1"/>
      <w:marLeft w:val="0"/>
      <w:marRight w:val="0"/>
      <w:marTop w:val="0"/>
      <w:marBottom w:val="0"/>
      <w:divBdr>
        <w:top w:val="none" w:sz="0" w:space="0" w:color="auto"/>
        <w:left w:val="none" w:sz="0" w:space="0" w:color="auto"/>
        <w:bottom w:val="none" w:sz="0" w:space="0" w:color="auto"/>
        <w:right w:val="none" w:sz="0" w:space="0" w:color="auto"/>
      </w:divBdr>
    </w:div>
    <w:div w:id="211794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Pages>
  <Words>493</Words>
  <Characters>2815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memiş kurnaz</dc:creator>
  <cp:lastModifiedBy>memiş kurnaz</cp:lastModifiedBy>
  <cp:revision>6</cp:revision>
  <dcterms:created xsi:type="dcterms:W3CDTF">2016-10-05T10:44:00Z</dcterms:created>
  <dcterms:modified xsi:type="dcterms:W3CDTF">2016-10-05T11:43:00Z</dcterms:modified>
</cp:coreProperties>
</file>